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2B882" w14:textId="77777777" w:rsidR="00C8732B" w:rsidRPr="00C8732B" w:rsidRDefault="00C8732B" w:rsidP="00C8732B">
      <w:pPr>
        <w:spacing w:before="100" w:beforeAutospacing="1" w:after="100" w:afterAutospacing="1"/>
        <w:outlineLvl w:val="0"/>
        <w:rPr>
          <w:rFonts w:ascii="Calibri" w:eastAsia="Times New Roman" w:hAnsi="Calibri" w:cs="Calibri"/>
          <w:b/>
          <w:bCs/>
          <w:kern w:val="36"/>
          <w:sz w:val="48"/>
          <w:szCs w:val="48"/>
          <w14:ligatures w14:val="none"/>
        </w:rPr>
      </w:pPr>
      <w:r w:rsidRPr="00C8732B">
        <w:rPr>
          <w:rFonts w:ascii="Calibri" w:eastAsia="Times New Roman" w:hAnsi="Calibri" w:cs="Calibri"/>
          <w:b/>
          <w:bCs/>
          <w:kern w:val="36"/>
          <w:sz w:val="48"/>
          <w:szCs w:val="48"/>
          <w14:ligatures w14:val="none"/>
        </w:rPr>
        <w:t>SAMPLE THEATRE RENTAL CONTRACT</w:t>
      </w:r>
    </w:p>
    <w:p w14:paraId="7F06B08C" w14:textId="4AEC2232" w:rsidR="00C8732B" w:rsidRPr="00C8732B" w:rsidRDefault="00C8732B" w:rsidP="00C8732B">
      <w:pPr>
        <w:spacing w:before="100" w:beforeAutospacing="1" w:after="100" w:afterAutospacing="1"/>
        <w:outlineLvl w:val="1"/>
        <w:rPr>
          <w:rFonts w:ascii="Calibri" w:eastAsia="Times New Roman" w:hAnsi="Calibri" w:cs="Calibri"/>
          <w:b/>
          <w:bCs/>
          <w:kern w:val="0"/>
          <w:sz w:val="36"/>
          <w:szCs w:val="36"/>
          <w14:ligatures w14:val="none"/>
        </w:rPr>
      </w:pPr>
      <w:r w:rsidRPr="00C8732B">
        <w:rPr>
          <w:rFonts w:ascii="Calibri" w:eastAsia="Times New Roman" w:hAnsi="Calibri" w:cs="Calibri"/>
          <w:b/>
          <w:bCs/>
          <w:kern w:val="0"/>
          <w:sz w:val="36"/>
          <w:szCs w:val="36"/>
          <w14:ligatures w14:val="none"/>
        </w:rPr>
        <w:t xml:space="preserve">THE </w:t>
      </w:r>
      <w:r>
        <w:rPr>
          <w:rFonts w:ascii="Calibri" w:eastAsia="Times New Roman" w:hAnsi="Calibri" w:cs="Calibri"/>
          <w:b/>
          <w:bCs/>
          <w:kern w:val="0"/>
          <w:sz w:val="36"/>
          <w:szCs w:val="36"/>
          <w14:ligatures w14:val="none"/>
        </w:rPr>
        <w:t>ACME</w:t>
      </w:r>
      <w:r w:rsidRPr="00C8732B">
        <w:rPr>
          <w:rFonts w:ascii="Calibri" w:eastAsia="Times New Roman" w:hAnsi="Calibri" w:cs="Calibri"/>
          <w:b/>
          <w:bCs/>
          <w:kern w:val="0"/>
          <w:sz w:val="36"/>
          <w:szCs w:val="36"/>
          <w14:ligatures w14:val="none"/>
        </w:rPr>
        <w:t xml:space="preserve"> THEATRE (Excluding STUDIO) USE AGREEMENT</w:t>
      </w:r>
    </w:p>
    <w:p w14:paraId="3EAFF1E1" w14:textId="79BFE420"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 xml:space="preserve">THIS USE AGREEMENT FOR THE </w:t>
      </w:r>
      <w:r>
        <w:rPr>
          <w:rFonts w:ascii="Calibri" w:eastAsia="Times New Roman" w:hAnsi="Calibri" w:cs="Calibri"/>
          <w:b/>
          <w:bCs/>
          <w:kern w:val="0"/>
          <w:sz w:val="24"/>
          <w:szCs w:val="24"/>
          <w14:ligatures w14:val="none"/>
        </w:rPr>
        <w:t>ACME</w:t>
      </w:r>
      <w:r w:rsidRPr="00C8732B">
        <w:rPr>
          <w:rFonts w:ascii="Calibri" w:eastAsia="Times New Roman" w:hAnsi="Calibri" w:cs="Calibri"/>
          <w:b/>
          <w:bCs/>
          <w:kern w:val="0"/>
          <w:sz w:val="24"/>
          <w:szCs w:val="24"/>
          <w14:ligatures w14:val="none"/>
        </w:rPr>
        <w:t xml:space="preserve"> THEATRE, INC.</w:t>
      </w:r>
      <w:r w:rsidRPr="00C8732B">
        <w:rPr>
          <w:rFonts w:ascii="Calibri" w:eastAsia="Times New Roman" w:hAnsi="Calibri" w:cs="Calibri"/>
          <w:kern w:val="0"/>
          <w:sz w:val="24"/>
          <w:szCs w:val="24"/>
          <w14:ligatures w14:val="none"/>
        </w:rPr>
        <w:t> hereinafter referred to as “</w:t>
      </w:r>
      <w:r w:rsidRPr="00C8732B">
        <w:rPr>
          <w:rFonts w:ascii="Calibri" w:eastAsia="Times New Roman" w:hAnsi="Calibri" w:cs="Calibri"/>
          <w:b/>
          <w:bCs/>
          <w:kern w:val="0"/>
          <w:sz w:val="24"/>
          <w:szCs w:val="24"/>
          <w14:ligatures w14:val="none"/>
        </w:rPr>
        <w:t>AGREEMENT</w:t>
      </w:r>
      <w:r w:rsidRPr="00C8732B">
        <w:rPr>
          <w:rFonts w:ascii="Calibri" w:eastAsia="Times New Roman" w:hAnsi="Calibri" w:cs="Calibri"/>
          <w:kern w:val="0"/>
          <w:sz w:val="24"/>
          <w:szCs w:val="24"/>
          <w14:ligatures w14:val="none"/>
        </w:rPr>
        <w:t>”, is made and entered into on </w:t>
      </w:r>
      <w:r w:rsidRPr="00C8732B">
        <w:rPr>
          <w:rFonts w:ascii="Calibri" w:eastAsia="Times New Roman" w:hAnsi="Calibri" w:cs="Calibri"/>
          <w:b/>
          <w:bCs/>
          <w:kern w:val="0"/>
          <w:sz w:val="24"/>
          <w:szCs w:val="24"/>
          <w14:ligatures w14:val="none"/>
        </w:rPr>
        <w:t>XX/XX/XX</w:t>
      </w:r>
      <w:r w:rsidRPr="00C8732B">
        <w:rPr>
          <w:rFonts w:ascii="Calibri" w:eastAsia="Times New Roman" w:hAnsi="Calibri" w:cs="Calibri"/>
          <w:kern w:val="0"/>
          <w:sz w:val="24"/>
          <w:szCs w:val="24"/>
          <w14:ligatures w14:val="none"/>
        </w:rPr>
        <w:t> and between </w:t>
      </w:r>
      <w:r w:rsidRPr="00C8732B">
        <w:rPr>
          <w:rFonts w:ascii="Calibri" w:eastAsia="Times New Roman" w:hAnsi="Calibri" w:cs="Calibri"/>
          <w:b/>
          <w:bCs/>
          <w:kern w:val="0"/>
          <w:sz w:val="24"/>
          <w:szCs w:val="24"/>
          <w14:ligatures w14:val="none"/>
        </w:rPr>
        <w:t xml:space="preserve">THE </w:t>
      </w:r>
      <w:r>
        <w:rPr>
          <w:rFonts w:ascii="Calibri" w:eastAsia="Times New Roman" w:hAnsi="Calibri" w:cs="Calibri"/>
          <w:b/>
          <w:bCs/>
          <w:kern w:val="0"/>
          <w:sz w:val="24"/>
          <w:szCs w:val="24"/>
          <w14:ligatures w14:val="none"/>
        </w:rPr>
        <w:t>ACME</w:t>
      </w:r>
      <w:r w:rsidRPr="00C8732B">
        <w:rPr>
          <w:rFonts w:ascii="Calibri" w:eastAsia="Times New Roman" w:hAnsi="Calibri" w:cs="Calibri"/>
          <w:b/>
          <w:bCs/>
          <w:kern w:val="0"/>
          <w:sz w:val="24"/>
          <w:szCs w:val="24"/>
          <w14:ligatures w14:val="none"/>
        </w:rPr>
        <w:t xml:space="preserve"> THEATRE</w:t>
      </w:r>
      <w:r w:rsidRPr="00C8732B">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STREET ADDRESS</w:t>
      </w:r>
      <w:r w:rsidRPr="00C8732B">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CITY NAME</w:t>
      </w:r>
      <w:r w:rsidRPr="00C8732B">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STATE, ZIP</w:t>
      </w:r>
      <w:r w:rsidRPr="00C8732B">
        <w:rPr>
          <w:rFonts w:ascii="Calibri" w:eastAsia="Times New Roman" w:hAnsi="Calibri" w:cs="Calibri"/>
          <w:kern w:val="0"/>
          <w:sz w:val="24"/>
          <w:szCs w:val="24"/>
          <w14:ligatures w14:val="none"/>
        </w:rPr>
        <w:t>, hereinafter referred to as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and:</w:t>
      </w:r>
    </w:p>
    <w:p w14:paraId="7EDF2ADD"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JOHN DOE Company</w:t>
      </w:r>
      <w:r w:rsidRPr="00C8732B">
        <w:rPr>
          <w:rFonts w:ascii="Calibri" w:eastAsia="Times New Roman" w:hAnsi="Calibri" w:cs="Calibri"/>
          <w:kern w:val="0"/>
          <w:sz w:val="24"/>
          <w:szCs w:val="24"/>
          <w14:ligatures w14:val="none"/>
        </w:rPr>
        <w:t> hereinafter referred to as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w:t>
      </w:r>
    </w:p>
    <w:p w14:paraId="527C503A" w14:textId="3ADA166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Contact for Lessee:      Attn:  Jane Doe</w:t>
      </w:r>
      <w:r w:rsidRPr="00C8732B">
        <w:rPr>
          <w:rFonts w:ascii="Calibri" w:eastAsia="Times New Roman" w:hAnsi="Calibri" w:cs="Calibri"/>
          <w:kern w:val="0"/>
          <w:sz w:val="24"/>
          <w:szCs w:val="24"/>
          <w14:ligatures w14:val="none"/>
        </w:rPr>
        <w:br/>
        <w:t>Address:                     John Doe Company</w:t>
      </w:r>
      <w:r w:rsidRPr="00C8732B">
        <w:rPr>
          <w:rFonts w:ascii="Calibri" w:eastAsia="Times New Roman" w:hAnsi="Calibri" w:cs="Calibri"/>
          <w:kern w:val="0"/>
          <w:sz w:val="24"/>
          <w:szCs w:val="24"/>
          <w14:ligatures w14:val="none"/>
        </w:rPr>
        <w:br/>
      </w:r>
      <w:r>
        <w:rPr>
          <w:rFonts w:ascii="Calibri" w:eastAsia="Times New Roman" w:hAnsi="Calibri" w:cs="Calibri"/>
          <w:kern w:val="0"/>
          <w:sz w:val="24"/>
          <w:szCs w:val="24"/>
          <w14:ligatures w14:val="none"/>
        </w:rPr>
        <w:t>Street</w:t>
      </w:r>
      <w:r w:rsidRPr="00C8732B">
        <w:rPr>
          <w:rFonts w:ascii="Calibri" w:eastAsia="Times New Roman" w:hAnsi="Calibri" w:cs="Calibri"/>
          <w:kern w:val="0"/>
          <w:sz w:val="24"/>
          <w:szCs w:val="24"/>
          <w14:ligatures w14:val="none"/>
        </w:rPr>
        <w:br/>
      </w:r>
      <w:r>
        <w:rPr>
          <w:rFonts w:ascii="Calibri" w:eastAsia="Times New Roman" w:hAnsi="Calibri" w:cs="Calibri"/>
          <w:kern w:val="0"/>
          <w:sz w:val="24"/>
          <w:szCs w:val="24"/>
          <w14:ligatures w14:val="none"/>
        </w:rPr>
        <w:t>City, State Zip</w:t>
      </w:r>
      <w:r w:rsidRPr="00C8732B">
        <w:rPr>
          <w:rFonts w:ascii="Calibri" w:eastAsia="Times New Roman" w:hAnsi="Calibri" w:cs="Calibri"/>
          <w:kern w:val="0"/>
          <w:sz w:val="24"/>
          <w:szCs w:val="24"/>
          <w14:ligatures w14:val="none"/>
        </w:rPr>
        <w:br/>
        <w:t>Phone:                 </w:t>
      </w:r>
      <w:proofErr w:type="gramStart"/>
      <w:r w:rsidRPr="00C8732B">
        <w:rPr>
          <w:rFonts w:ascii="Calibri" w:eastAsia="Times New Roman" w:hAnsi="Calibri" w:cs="Calibri"/>
          <w:kern w:val="0"/>
          <w:sz w:val="24"/>
          <w:szCs w:val="24"/>
          <w14:ligatures w14:val="none"/>
        </w:rPr>
        <w:t xml:space="preserve">   (</w:t>
      </w:r>
      <w:proofErr w:type="gramEnd"/>
      <w:r>
        <w:rPr>
          <w:rFonts w:ascii="Calibri" w:eastAsia="Times New Roman" w:hAnsi="Calibri" w:cs="Calibri"/>
          <w:kern w:val="0"/>
          <w:sz w:val="24"/>
          <w:szCs w:val="24"/>
          <w14:ligatures w14:val="none"/>
        </w:rPr>
        <w:t>xxx</w:t>
      </w:r>
      <w:r w:rsidRPr="00C8732B">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xxx-</w:t>
      </w:r>
      <w:proofErr w:type="spellStart"/>
      <w:r>
        <w:rPr>
          <w:rFonts w:ascii="Calibri" w:eastAsia="Times New Roman" w:hAnsi="Calibri" w:cs="Calibri"/>
          <w:kern w:val="0"/>
          <w:sz w:val="24"/>
          <w:szCs w:val="24"/>
          <w14:ligatures w14:val="none"/>
        </w:rPr>
        <w:t>xxxx</w:t>
      </w:r>
      <w:proofErr w:type="spellEnd"/>
    </w:p>
    <w:p w14:paraId="061EA94D"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In consideration of the mutual promises, covenants, and conditions stated herein, the parties hereto, intending to be legally bound, agree as follows:</w:t>
      </w:r>
    </w:p>
    <w:p w14:paraId="6151957C" w14:textId="63CFDAA5"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1.    </w:t>
      </w:r>
      <w:r w:rsidRPr="00C8732B">
        <w:rPr>
          <w:rFonts w:ascii="Calibri" w:eastAsia="Times New Roman" w:hAnsi="Calibri" w:cs="Calibri"/>
          <w:b/>
          <w:bCs/>
          <w:kern w:val="0"/>
          <w:sz w:val="24"/>
          <w:szCs w:val="24"/>
          <w14:ligatures w14:val="none"/>
        </w:rPr>
        <w:t>FACILITY USAGE:</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grants to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xml:space="preserve"> the use of the sections of the </w:t>
      </w:r>
      <w:r>
        <w:rPr>
          <w:rFonts w:ascii="Calibri" w:eastAsia="Times New Roman" w:hAnsi="Calibri" w:cs="Calibri"/>
          <w:kern w:val="0"/>
          <w:sz w:val="24"/>
          <w:szCs w:val="24"/>
          <w14:ligatures w14:val="none"/>
        </w:rPr>
        <w:t>Acme</w:t>
      </w:r>
      <w:r w:rsidRPr="00C8732B">
        <w:rPr>
          <w:rFonts w:ascii="Calibri" w:eastAsia="Times New Roman" w:hAnsi="Calibri" w:cs="Calibri"/>
          <w:kern w:val="0"/>
          <w:sz w:val="24"/>
          <w:szCs w:val="24"/>
          <w14:ligatures w14:val="none"/>
        </w:rPr>
        <w:t xml:space="preserve"> Theatre, located at </w:t>
      </w:r>
      <w:r>
        <w:rPr>
          <w:rFonts w:ascii="Calibri" w:eastAsia="Times New Roman" w:hAnsi="Calibri" w:cs="Calibri"/>
          <w:kern w:val="0"/>
          <w:sz w:val="24"/>
          <w:szCs w:val="24"/>
          <w14:ligatures w14:val="none"/>
        </w:rPr>
        <w:t>STREET ADDRESS, CITY, STATE, ZIP</w:t>
      </w:r>
      <w:r w:rsidRPr="00C8732B">
        <w:rPr>
          <w:rFonts w:ascii="Calibri" w:eastAsia="Times New Roman" w:hAnsi="Calibri" w:cs="Calibri"/>
          <w:kern w:val="0"/>
          <w:sz w:val="24"/>
          <w:szCs w:val="24"/>
          <w14:ligatures w14:val="none"/>
        </w:rPr>
        <w:t>, mentioned below hereinafter collectively referred to as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w:t>
      </w:r>
    </w:p>
    <w:p w14:paraId="11E09DD3"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Facility Spaces to include ONLY:  Stage, Dressing Rooms, Auditorium, Mezzanine, Lobby, Balcony </w:t>
      </w:r>
    </w:p>
    <w:p w14:paraId="71137114"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2.    </w:t>
      </w:r>
      <w:r w:rsidRPr="00C8732B">
        <w:rPr>
          <w:rFonts w:ascii="Calibri" w:eastAsia="Times New Roman" w:hAnsi="Calibri" w:cs="Calibri"/>
          <w:b/>
          <w:bCs/>
          <w:kern w:val="0"/>
          <w:sz w:val="24"/>
          <w:szCs w:val="24"/>
          <w14:ligatures w14:val="none"/>
        </w:rPr>
        <w:t>SERVICES</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agrees to provide to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the services specified below, hereinafter collectively referred to as “</w:t>
      </w:r>
      <w:r w:rsidRPr="00C8732B">
        <w:rPr>
          <w:rFonts w:ascii="Calibri" w:eastAsia="Times New Roman" w:hAnsi="Calibri" w:cs="Calibri"/>
          <w:b/>
          <w:bCs/>
          <w:kern w:val="0"/>
          <w:sz w:val="24"/>
          <w:szCs w:val="24"/>
          <w14:ligatures w14:val="none"/>
        </w:rPr>
        <w:t>SERVICES</w:t>
      </w:r>
      <w:r w:rsidRPr="00C8732B">
        <w:rPr>
          <w:rFonts w:ascii="Calibri" w:eastAsia="Times New Roman" w:hAnsi="Calibri" w:cs="Calibri"/>
          <w:kern w:val="0"/>
          <w:sz w:val="24"/>
          <w:szCs w:val="24"/>
          <w14:ligatures w14:val="none"/>
        </w:rPr>
        <w:t>.”</w:t>
      </w:r>
    </w:p>
    <w:p w14:paraId="11E60CC5"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Theatre Assistant </w:t>
      </w:r>
    </w:p>
    <w:p w14:paraId="4184A8D3"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3.    </w:t>
      </w:r>
      <w:r w:rsidRPr="00C8732B">
        <w:rPr>
          <w:rFonts w:ascii="Calibri" w:eastAsia="Times New Roman" w:hAnsi="Calibri" w:cs="Calibri"/>
          <w:b/>
          <w:bCs/>
          <w:kern w:val="0"/>
          <w:sz w:val="24"/>
          <w:szCs w:val="24"/>
          <w14:ligatures w14:val="none"/>
        </w:rPr>
        <w:t>EQUIPMENT RENTAL</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 Lessor</w:t>
      </w:r>
      <w:r w:rsidRPr="00C8732B">
        <w:rPr>
          <w:rFonts w:ascii="Calibri" w:eastAsia="Times New Roman" w:hAnsi="Calibri" w:cs="Calibri"/>
          <w:kern w:val="0"/>
          <w:sz w:val="24"/>
          <w:szCs w:val="24"/>
          <w14:ligatures w14:val="none"/>
        </w:rPr>
        <w:t> agrees to provide to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the equipment specified below, hereinafter collectively referred to as “</w:t>
      </w:r>
      <w:r w:rsidRPr="00C8732B">
        <w:rPr>
          <w:rFonts w:ascii="Calibri" w:eastAsia="Times New Roman" w:hAnsi="Calibri" w:cs="Calibri"/>
          <w:b/>
          <w:bCs/>
          <w:kern w:val="0"/>
          <w:sz w:val="24"/>
          <w:szCs w:val="24"/>
          <w14:ligatures w14:val="none"/>
        </w:rPr>
        <w:t>EQUIPMENT”</w:t>
      </w:r>
      <w:r w:rsidRPr="00C8732B">
        <w:rPr>
          <w:rFonts w:ascii="Calibri" w:eastAsia="Times New Roman" w:hAnsi="Calibri" w:cs="Calibri"/>
          <w:kern w:val="0"/>
          <w:sz w:val="24"/>
          <w:szCs w:val="24"/>
          <w14:ligatures w14:val="none"/>
        </w:rPr>
        <w:t>.</w:t>
      </w:r>
    </w:p>
    <w:p w14:paraId="194D7687"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NONE </w:t>
      </w:r>
    </w:p>
    <w:p w14:paraId="4BC8E4A5"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4.    </w:t>
      </w:r>
      <w:r w:rsidRPr="00C8732B">
        <w:rPr>
          <w:rFonts w:ascii="Calibri" w:eastAsia="Times New Roman" w:hAnsi="Calibri" w:cs="Calibri"/>
          <w:b/>
          <w:bCs/>
          <w:kern w:val="0"/>
          <w:sz w:val="24"/>
          <w:szCs w:val="24"/>
          <w14:ligatures w14:val="none"/>
        </w:rPr>
        <w:t>PURPOSE OF LEASE</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agrees to use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and/or the </w:t>
      </w:r>
      <w:r w:rsidRPr="00C8732B">
        <w:rPr>
          <w:rFonts w:ascii="Calibri" w:eastAsia="Times New Roman" w:hAnsi="Calibri" w:cs="Calibri"/>
          <w:b/>
          <w:bCs/>
          <w:kern w:val="0"/>
          <w:sz w:val="24"/>
          <w:szCs w:val="24"/>
          <w14:ligatures w14:val="none"/>
        </w:rPr>
        <w:t>SERVICES</w:t>
      </w:r>
      <w:r w:rsidRPr="00C8732B">
        <w:rPr>
          <w:rFonts w:ascii="Calibri" w:eastAsia="Times New Roman" w:hAnsi="Calibri" w:cs="Calibri"/>
          <w:kern w:val="0"/>
          <w:sz w:val="24"/>
          <w:szCs w:val="24"/>
          <w14:ligatures w14:val="none"/>
        </w:rPr>
        <w:t> for the following purpose(s):</w:t>
      </w:r>
    </w:p>
    <w:p w14:paraId="74F87258"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EVENT</w:t>
      </w:r>
    </w:p>
    <w:p w14:paraId="7A478317"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lastRenderedPageBreak/>
        <w:t>5.    </w:t>
      </w:r>
      <w:r w:rsidRPr="00C8732B">
        <w:rPr>
          <w:rFonts w:ascii="Calibri" w:eastAsia="Times New Roman" w:hAnsi="Calibri" w:cs="Calibri"/>
          <w:b/>
          <w:bCs/>
          <w:kern w:val="0"/>
          <w:sz w:val="24"/>
          <w:szCs w:val="24"/>
          <w14:ligatures w14:val="none"/>
        </w:rPr>
        <w:t>DURATION OF LEASE</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Lessee’s </w:t>
      </w:r>
      <w:r w:rsidRPr="00C8732B">
        <w:rPr>
          <w:rFonts w:ascii="Calibri" w:eastAsia="Times New Roman" w:hAnsi="Calibri" w:cs="Calibri"/>
          <w:kern w:val="0"/>
          <w:sz w:val="24"/>
          <w:szCs w:val="24"/>
          <w14:ligatures w14:val="none"/>
        </w:rPr>
        <w:t>right to use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and/or </w:t>
      </w:r>
      <w:r w:rsidRPr="00C8732B">
        <w:rPr>
          <w:rFonts w:ascii="Calibri" w:eastAsia="Times New Roman" w:hAnsi="Calibri" w:cs="Calibri"/>
          <w:b/>
          <w:bCs/>
          <w:kern w:val="0"/>
          <w:sz w:val="24"/>
          <w:szCs w:val="24"/>
          <w14:ligatures w14:val="none"/>
        </w:rPr>
        <w:t>SERVICES</w:t>
      </w:r>
      <w:r w:rsidRPr="00C8732B">
        <w:rPr>
          <w:rFonts w:ascii="Calibri" w:eastAsia="Times New Roman" w:hAnsi="Calibri" w:cs="Calibri"/>
          <w:kern w:val="0"/>
          <w:sz w:val="24"/>
          <w:szCs w:val="24"/>
          <w14:ligatures w14:val="none"/>
        </w:rPr>
        <w:t> shall be for </w:t>
      </w:r>
      <w:r w:rsidRPr="00C8732B">
        <w:rPr>
          <w:rFonts w:ascii="Calibri" w:eastAsia="Times New Roman" w:hAnsi="Calibri" w:cs="Calibri"/>
          <w:b/>
          <w:bCs/>
          <w:kern w:val="0"/>
          <w:sz w:val="24"/>
          <w:szCs w:val="24"/>
          <w14:ligatures w14:val="none"/>
        </w:rPr>
        <w:t>1 (one)</w:t>
      </w:r>
      <w:r w:rsidRPr="00C8732B">
        <w:rPr>
          <w:rFonts w:ascii="Calibri" w:eastAsia="Times New Roman" w:hAnsi="Calibri" w:cs="Calibri"/>
          <w:kern w:val="0"/>
          <w:sz w:val="24"/>
          <w:szCs w:val="24"/>
          <w14:ligatures w14:val="none"/>
        </w:rPr>
        <w:t> day beginning and ending on </w:t>
      </w:r>
      <w:r w:rsidRPr="00C8732B">
        <w:rPr>
          <w:rFonts w:ascii="Calibri" w:eastAsia="Times New Roman" w:hAnsi="Calibri" w:cs="Calibri"/>
          <w:b/>
          <w:bCs/>
          <w:kern w:val="0"/>
          <w:sz w:val="24"/>
          <w:szCs w:val="24"/>
          <w14:ligatures w14:val="none"/>
        </w:rPr>
        <w:t>XX/XX/XXXX</w:t>
      </w:r>
      <w:r w:rsidRPr="00C8732B">
        <w:rPr>
          <w:rFonts w:ascii="Calibri" w:eastAsia="Times New Roman" w:hAnsi="Calibri" w:cs="Calibri"/>
          <w:kern w:val="0"/>
          <w:sz w:val="24"/>
          <w:szCs w:val="24"/>
          <w14:ligatures w14:val="none"/>
        </w:rPr>
        <w:t> inclusive. </w:t>
      </w:r>
      <w:r w:rsidRPr="00C8732B">
        <w:rPr>
          <w:rFonts w:ascii="Calibri" w:eastAsia="Times New Roman" w:hAnsi="Calibri" w:cs="Calibri"/>
          <w:b/>
          <w:bCs/>
          <w:kern w:val="0"/>
          <w:sz w:val="24"/>
          <w:szCs w:val="24"/>
          <w14:ligatures w14:val="none"/>
        </w:rPr>
        <w:t>A day is defined an 8 (eight) hour period of time</w:t>
      </w:r>
      <w:r w:rsidRPr="00C8732B">
        <w:rPr>
          <w:rFonts w:ascii="Calibri" w:eastAsia="Times New Roman" w:hAnsi="Calibri" w:cs="Calibri"/>
          <w:kern w:val="0"/>
          <w:sz w:val="24"/>
          <w:szCs w:val="24"/>
          <w14:ligatures w14:val="none"/>
        </w:rPr>
        <w:t>.</w:t>
      </w:r>
    </w:p>
    <w:p w14:paraId="247D0391"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6.    </w:t>
      </w:r>
      <w:r w:rsidRPr="00C8732B">
        <w:rPr>
          <w:rFonts w:ascii="Calibri" w:eastAsia="Times New Roman" w:hAnsi="Calibri" w:cs="Calibri"/>
          <w:b/>
          <w:bCs/>
          <w:kern w:val="0"/>
          <w:sz w:val="24"/>
          <w:szCs w:val="24"/>
          <w14:ligatures w14:val="none"/>
        </w:rPr>
        <w:t>PAYMENTS</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shall pay to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9"/>
        <w:gridCol w:w="6533"/>
        <w:gridCol w:w="988"/>
      </w:tblGrid>
      <w:tr w:rsidR="00C8732B" w:rsidRPr="00C8732B" w14:paraId="0BB067DF" w14:textId="77777777" w:rsidTr="00C8732B">
        <w:trPr>
          <w:tblCellSpacing w:w="15" w:type="dxa"/>
        </w:trPr>
        <w:tc>
          <w:tcPr>
            <w:tcW w:w="0" w:type="auto"/>
            <w:vAlign w:val="center"/>
            <w:hideMark/>
          </w:tcPr>
          <w:p w14:paraId="6AFE8F0A" w14:textId="77777777" w:rsidR="00C8732B" w:rsidRPr="00C8732B" w:rsidRDefault="00C8732B" w:rsidP="00C8732B">
            <w:pPr>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FACILITIES</w:t>
            </w:r>
          </w:p>
        </w:tc>
        <w:tc>
          <w:tcPr>
            <w:tcW w:w="0" w:type="auto"/>
            <w:vAlign w:val="center"/>
            <w:hideMark/>
          </w:tcPr>
          <w:p w14:paraId="42C269C5" w14:textId="77777777" w:rsidR="00C8732B" w:rsidRPr="00C8732B" w:rsidRDefault="00C8732B" w:rsidP="00C8732B">
            <w:pPr>
              <w:rPr>
                <w:rFonts w:ascii="Calibri" w:eastAsia="Times New Roman" w:hAnsi="Calibri" w:cs="Calibri"/>
                <w:kern w:val="0"/>
                <w:sz w:val="24"/>
                <w:szCs w:val="24"/>
                <w14:ligatures w14:val="none"/>
              </w:rPr>
            </w:pPr>
          </w:p>
        </w:tc>
        <w:tc>
          <w:tcPr>
            <w:tcW w:w="0" w:type="auto"/>
            <w:vAlign w:val="center"/>
            <w:hideMark/>
          </w:tcPr>
          <w:p w14:paraId="37607D37" w14:textId="77777777" w:rsidR="00C8732B" w:rsidRPr="00C8732B" w:rsidRDefault="00C8732B" w:rsidP="00C8732B">
            <w:pPr>
              <w:rPr>
                <w:rFonts w:ascii="Calibri" w:eastAsia="Times New Roman" w:hAnsi="Calibri" w:cs="Calibri"/>
                <w:kern w:val="0"/>
                <w:sz w:val="20"/>
                <w:szCs w:val="20"/>
                <w14:ligatures w14:val="none"/>
              </w:rPr>
            </w:pPr>
          </w:p>
        </w:tc>
      </w:tr>
      <w:tr w:rsidR="00C8732B" w:rsidRPr="00C8732B" w14:paraId="4349D245" w14:textId="77777777" w:rsidTr="00C8732B">
        <w:trPr>
          <w:tblCellSpacing w:w="15" w:type="dxa"/>
        </w:trPr>
        <w:tc>
          <w:tcPr>
            <w:tcW w:w="0" w:type="auto"/>
            <w:vAlign w:val="center"/>
            <w:hideMark/>
          </w:tcPr>
          <w:p w14:paraId="098D9508" w14:textId="77777777" w:rsidR="00C8732B" w:rsidRPr="00C8732B" w:rsidRDefault="00C8732B" w:rsidP="00C8732B">
            <w:pPr>
              <w:rPr>
                <w:rFonts w:ascii="Calibri" w:eastAsia="Times New Roman" w:hAnsi="Calibri" w:cs="Calibri"/>
                <w:kern w:val="0"/>
                <w:sz w:val="20"/>
                <w:szCs w:val="20"/>
                <w14:ligatures w14:val="none"/>
              </w:rPr>
            </w:pPr>
          </w:p>
        </w:tc>
        <w:tc>
          <w:tcPr>
            <w:tcW w:w="0" w:type="auto"/>
            <w:vAlign w:val="center"/>
            <w:hideMark/>
          </w:tcPr>
          <w:p w14:paraId="179AFE2B" w14:textId="77777777" w:rsidR="00C8732B" w:rsidRPr="00C8732B" w:rsidRDefault="00C8732B" w:rsidP="00C8732B">
            <w:pPr>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Use rate for 1 (one) day of rental for the facility spaces mentioned above at the rate of $800/day. Any time over the 8 (eight) hour day is an additional $50 per half hour.</w:t>
            </w:r>
          </w:p>
        </w:tc>
        <w:tc>
          <w:tcPr>
            <w:tcW w:w="0" w:type="auto"/>
            <w:vAlign w:val="center"/>
            <w:hideMark/>
          </w:tcPr>
          <w:p w14:paraId="30157C2F" w14:textId="77777777" w:rsidR="00C8732B" w:rsidRPr="00C8732B" w:rsidRDefault="00C8732B" w:rsidP="00C8732B">
            <w:pPr>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$800.00</w:t>
            </w:r>
          </w:p>
        </w:tc>
      </w:tr>
      <w:tr w:rsidR="00C8732B" w:rsidRPr="00C8732B" w14:paraId="3AE824D2" w14:textId="77777777" w:rsidTr="00C8732B">
        <w:trPr>
          <w:tblCellSpacing w:w="15" w:type="dxa"/>
        </w:trPr>
        <w:tc>
          <w:tcPr>
            <w:tcW w:w="0" w:type="auto"/>
            <w:vAlign w:val="center"/>
            <w:hideMark/>
          </w:tcPr>
          <w:p w14:paraId="02146794" w14:textId="77777777" w:rsidR="00C8732B" w:rsidRPr="00C8732B" w:rsidRDefault="00C8732B" w:rsidP="00C8732B">
            <w:pPr>
              <w:rPr>
                <w:rFonts w:ascii="Calibri" w:eastAsia="Times New Roman" w:hAnsi="Calibri" w:cs="Calibri"/>
                <w:kern w:val="0"/>
                <w:sz w:val="24"/>
                <w:szCs w:val="24"/>
                <w14:ligatures w14:val="none"/>
              </w:rPr>
            </w:pPr>
          </w:p>
        </w:tc>
        <w:tc>
          <w:tcPr>
            <w:tcW w:w="0" w:type="auto"/>
            <w:vAlign w:val="center"/>
            <w:hideMark/>
          </w:tcPr>
          <w:p w14:paraId="63D64951" w14:textId="77777777" w:rsidR="00C8732B" w:rsidRPr="00C8732B" w:rsidRDefault="00C8732B" w:rsidP="00C8732B">
            <w:pPr>
              <w:rPr>
                <w:rFonts w:ascii="Calibri" w:eastAsia="Times New Roman" w:hAnsi="Calibri" w:cs="Calibri"/>
                <w:kern w:val="0"/>
                <w:sz w:val="20"/>
                <w:szCs w:val="20"/>
                <w14:ligatures w14:val="none"/>
              </w:rPr>
            </w:pPr>
          </w:p>
        </w:tc>
        <w:tc>
          <w:tcPr>
            <w:tcW w:w="0" w:type="auto"/>
            <w:vAlign w:val="center"/>
            <w:hideMark/>
          </w:tcPr>
          <w:p w14:paraId="2EC79D3E" w14:textId="77777777" w:rsidR="00C8732B" w:rsidRPr="00C8732B" w:rsidRDefault="00C8732B" w:rsidP="00C8732B">
            <w:pPr>
              <w:rPr>
                <w:rFonts w:ascii="Calibri" w:eastAsia="Times New Roman" w:hAnsi="Calibri" w:cs="Calibri"/>
                <w:kern w:val="0"/>
                <w:sz w:val="20"/>
                <w:szCs w:val="20"/>
                <w14:ligatures w14:val="none"/>
              </w:rPr>
            </w:pPr>
          </w:p>
        </w:tc>
      </w:tr>
      <w:tr w:rsidR="00C8732B" w:rsidRPr="00C8732B" w14:paraId="40A4BA6E" w14:textId="77777777" w:rsidTr="00C8732B">
        <w:trPr>
          <w:tblCellSpacing w:w="15" w:type="dxa"/>
        </w:trPr>
        <w:tc>
          <w:tcPr>
            <w:tcW w:w="0" w:type="auto"/>
            <w:vAlign w:val="center"/>
            <w:hideMark/>
          </w:tcPr>
          <w:p w14:paraId="76D96932" w14:textId="77777777" w:rsidR="00C8732B" w:rsidRPr="00C8732B" w:rsidRDefault="00C8732B" w:rsidP="00C8732B">
            <w:pPr>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SERVICES</w:t>
            </w:r>
          </w:p>
        </w:tc>
        <w:tc>
          <w:tcPr>
            <w:tcW w:w="0" w:type="auto"/>
            <w:vAlign w:val="center"/>
            <w:hideMark/>
          </w:tcPr>
          <w:p w14:paraId="0DA5AC5C" w14:textId="77777777" w:rsidR="00C8732B" w:rsidRPr="00C8732B" w:rsidRDefault="00C8732B" w:rsidP="00C8732B">
            <w:pPr>
              <w:rPr>
                <w:rFonts w:ascii="Calibri" w:eastAsia="Times New Roman" w:hAnsi="Calibri" w:cs="Calibri"/>
                <w:kern w:val="0"/>
                <w:sz w:val="24"/>
                <w:szCs w:val="24"/>
                <w14:ligatures w14:val="none"/>
              </w:rPr>
            </w:pPr>
          </w:p>
        </w:tc>
        <w:tc>
          <w:tcPr>
            <w:tcW w:w="0" w:type="auto"/>
            <w:vAlign w:val="center"/>
            <w:hideMark/>
          </w:tcPr>
          <w:p w14:paraId="27D20F61" w14:textId="77777777" w:rsidR="00C8732B" w:rsidRPr="00C8732B" w:rsidRDefault="00C8732B" w:rsidP="00C8732B">
            <w:pPr>
              <w:rPr>
                <w:rFonts w:ascii="Calibri" w:eastAsia="Times New Roman" w:hAnsi="Calibri" w:cs="Calibri"/>
                <w:kern w:val="0"/>
                <w:sz w:val="20"/>
                <w:szCs w:val="20"/>
                <w14:ligatures w14:val="none"/>
              </w:rPr>
            </w:pPr>
          </w:p>
        </w:tc>
      </w:tr>
      <w:tr w:rsidR="00C8732B" w:rsidRPr="00C8732B" w14:paraId="57B2B1F1" w14:textId="77777777" w:rsidTr="00C8732B">
        <w:trPr>
          <w:tblCellSpacing w:w="15" w:type="dxa"/>
        </w:trPr>
        <w:tc>
          <w:tcPr>
            <w:tcW w:w="0" w:type="auto"/>
            <w:vAlign w:val="center"/>
            <w:hideMark/>
          </w:tcPr>
          <w:p w14:paraId="0A90DEAA" w14:textId="77777777" w:rsidR="00C8732B" w:rsidRPr="00C8732B" w:rsidRDefault="00C8732B" w:rsidP="00C8732B">
            <w:pPr>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Theatre Assistant (Required)</w:t>
            </w:r>
          </w:p>
        </w:tc>
        <w:tc>
          <w:tcPr>
            <w:tcW w:w="0" w:type="auto"/>
            <w:vAlign w:val="center"/>
            <w:hideMark/>
          </w:tcPr>
          <w:p w14:paraId="72BAC4EB" w14:textId="77777777" w:rsidR="00C8732B" w:rsidRPr="00C8732B" w:rsidRDefault="00C8732B" w:rsidP="00C8732B">
            <w:pPr>
              <w:rPr>
                <w:rFonts w:ascii="Calibri" w:eastAsia="Times New Roman" w:hAnsi="Calibri" w:cs="Calibri"/>
                <w:kern w:val="0"/>
                <w:sz w:val="24"/>
                <w:szCs w:val="24"/>
                <w14:ligatures w14:val="none"/>
              </w:rPr>
            </w:pPr>
          </w:p>
        </w:tc>
        <w:tc>
          <w:tcPr>
            <w:tcW w:w="0" w:type="auto"/>
            <w:vAlign w:val="center"/>
            <w:hideMark/>
          </w:tcPr>
          <w:p w14:paraId="02216F2D" w14:textId="77777777" w:rsidR="00C8732B" w:rsidRPr="00C8732B" w:rsidRDefault="00C8732B" w:rsidP="00C8732B">
            <w:pPr>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$150.00</w:t>
            </w:r>
          </w:p>
        </w:tc>
      </w:tr>
      <w:tr w:rsidR="00C8732B" w:rsidRPr="00C8732B" w14:paraId="2A74DF68" w14:textId="77777777" w:rsidTr="00C8732B">
        <w:trPr>
          <w:tblCellSpacing w:w="15" w:type="dxa"/>
        </w:trPr>
        <w:tc>
          <w:tcPr>
            <w:tcW w:w="0" w:type="auto"/>
            <w:vAlign w:val="center"/>
            <w:hideMark/>
          </w:tcPr>
          <w:p w14:paraId="7D6144EA" w14:textId="77777777" w:rsidR="00C8732B" w:rsidRPr="00C8732B" w:rsidRDefault="00C8732B" w:rsidP="00C8732B">
            <w:pPr>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EQUIPMENT</w:t>
            </w:r>
          </w:p>
        </w:tc>
        <w:tc>
          <w:tcPr>
            <w:tcW w:w="0" w:type="auto"/>
            <w:vAlign w:val="center"/>
            <w:hideMark/>
          </w:tcPr>
          <w:p w14:paraId="179DB81A" w14:textId="77777777" w:rsidR="00C8732B" w:rsidRPr="00C8732B" w:rsidRDefault="00C8732B" w:rsidP="00C8732B">
            <w:pPr>
              <w:rPr>
                <w:rFonts w:ascii="Calibri" w:eastAsia="Times New Roman" w:hAnsi="Calibri" w:cs="Calibri"/>
                <w:kern w:val="0"/>
                <w:sz w:val="24"/>
                <w:szCs w:val="24"/>
                <w14:ligatures w14:val="none"/>
              </w:rPr>
            </w:pPr>
          </w:p>
        </w:tc>
        <w:tc>
          <w:tcPr>
            <w:tcW w:w="0" w:type="auto"/>
            <w:vAlign w:val="center"/>
            <w:hideMark/>
          </w:tcPr>
          <w:p w14:paraId="18AC70EC" w14:textId="77777777" w:rsidR="00C8732B" w:rsidRPr="00C8732B" w:rsidRDefault="00C8732B" w:rsidP="00C8732B">
            <w:pPr>
              <w:rPr>
                <w:rFonts w:ascii="Calibri" w:eastAsia="Times New Roman" w:hAnsi="Calibri" w:cs="Calibri"/>
                <w:kern w:val="0"/>
                <w:sz w:val="20"/>
                <w:szCs w:val="20"/>
                <w14:ligatures w14:val="none"/>
              </w:rPr>
            </w:pPr>
          </w:p>
        </w:tc>
      </w:tr>
      <w:tr w:rsidR="00C8732B" w:rsidRPr="00C8732B" w14:paraId="0455CF7E" w14:textId="77777777" w:rsidTr="00C8732B">
        <w:trPr>
          <w:tblCellSpacing w:w="15" w:type="dxa"/>
        </w:trPr>
        <w:tc>
          <w:tcPr>
            <w:tcW w:w="0" w:type="auto"/>
            <w:vAlign w:val="center"/>
            <w:hideMark/>
          </w:tcPr>
          <w:p w14:paraId="60AB722B" w14:textId="77777777" w:rsidR="00C8732B" w:rsidRPr="00C8732B" w:rsidRDefault="00C8732B" w:rsidP="00C8732B">
            <w:pPr>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N/A</w:t>
            </w:r>
          </w:p>
        </w:tc>
        <w:tc>
          <w:tcPr>
            <w:tcW w:w="0" w:type="auto"/>
            <w:vAlign w:val="center"/>
            <w:hideMark/>
          </w:tcPr>
          <w:p w14:paraId="2C47D036" w14:textId="77777777" w:rsidR="00C8732B" w:rsidRPr="00C8732B" w:rsidRDefault="00C8732B" w:rsidP="00C8732B">
            <w:pPr>
              <w:rPr>
                <w:rFonts w:ascii="Calibri" w:eastAsia="Times New Roman" w:hAnsi="Calibri" w:cs="Calibri"/>
                <w:kern w:val="0"/>
                <w:sz w:val="24"/>
                <w:szCs w:val="24"/>
                <w14:ligatures w14:val="none"/>
              </w:rPr>
            </w:pPr>
          </w:p>
        </w:tc>
        <w:tc>
          <w:tcPr>
            <w:tcW w:w="0" w:type="auto"/>
            <w:vAlign w:val="center"/>
            <w:hideMark/>
          </w:tcPr>
          <w:p w14:paraId="5A0B735E" w14:textId="77777777" w:rsidR="00C8732B" w:rsidRPr="00C8732B" w:rsidRDefault="00C8732B" w:rsidP="00C8732B">
            <w:pPr>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$00.00</w:t>
            </w:r>
          </w:p>
        </w:tc>
      </w:tr>
      <w:tr w:rsidR="00C8732B" w:rsidRPr="00C8732B" w14:paraId="348197E9" w14:textId="77777777" w:rsidTr="00C8732B">
        <w:trPr>
          <w:tblCellSpacing w:w="15" w:type="dxa"/>
        </w:trPr>
        <w:tc>
          <w:tcPr>
            <w:tcW w:w="0" w:type="auto"/>
            <w:vAlign w:val="center"/>
            <w:hideMark/>
          </w:tcPr>
          <w:p w14:paraId="6B05CF4A" w14:textId="77777777" w:rsidR="00C8732B" w:rsidRPr="00C8732B" w:rsidRDefault="00C8732B" w:rsidP="00C8732B">
            <w:pPr>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CLEANING FEE</w:t>
            </w:r>
          </w:p>
        </w:tc>
        <w:tc>
          <w:tcPr>
            <w:tcW w:w="0" w:type="auto"/>
            <w:vAlign w:val="center"/>
            <w:hideMark/>
          </w:tcPr>
          <w:p w14:paraId="58EE44C4" w14:textId="77777777" w:rsidR="00C8732B" w:rsidRPr="00C8732B" w:rsidRDefault="00C8732B" w:rsidP="00C8732B">
            <w:pPr>
              <w:rPr>
                <w:rFonts w:ascii="Calibri" w:eastAsia="Times New Roman" w:hAnsi="Calibri" w:cs="Calibri"/>
                <w:kern w:val="0"/>
                <w:sz w:val="24"/>
                <w:szCs w:val="24"/>
                <w14:ligatures w14:val="none"/>
              </w:rPr>
            </w:pPr>
          </w:p>
        </w:tc>
        <w:tc>
          <w:tcPr>
            <w:tcW w:w="0" w:type="auto"/>
            <w:vAlign w:val="center"/>
            <w:hideMark/>
          </w:tcPr>
          <w:p w14:paraId="47D0E8D9" w14:textId="77777777" w:rsidR="00C8732B" w:rsidRPr="00C8732B" w:rsidRDefault="00C8732B" w:rsidP="00C8732B">
            <w:pPr>
              <w:rPr>
                <w:rFonts w:ascii="Calibri" w:eastAsia="Times New Roman" w:hAnsi="Calibri" w:cs="Calibri"/>
                <w:kern w:val="0"/>
                <w:sz w:val="20"/>
                <w:szCs w:val="20"/>
                <w14:ligatures w14:val="none"/>
              </w:rPr>
            </w:pPr>
          </w:p>
        </w:tc>
      </w:tr>
      <w:tr w:rsidR="00C8732B" w:rsidRPr="00C8732B" w14:paraId="59F6D96D" w14:textId="77777777" w:rsidTr="00C8732B">
        <w:trPr>
          <w:tblCellSpacing w:w="15" w:type="dxa"/>
        </w:trPr>
        <w:tc>
          <w:tcPr>
            <w:tcW w:w="0" w:type="auto"/>
            <w:vAlign w:val="center"/>
            <w:hideMark/>
          </w:tcPr>
          <w:p w14:paraId="6AAD9FA2" w14:textId="77777777" w:rsidR="00C8732B" w:rsidRPr="00C8732B" w:rsidRDefault="00C8732B" w:rsidP="00C8732B">
            <w:pPr>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Non-refundable deposit</w:t>
            </w:r>
          </w:p>
        </w:tc>
        <w:tc>
          <w:tcPr>
            <w:tcW w:w="0" w:type="auto"/>
            <w:vAlign w:val="center"/>
            <w:hideMark/>
          </w:tcPr>
          <w:p w14:paraId="21D1E976" w14:textId="77777777" w:rsidR="00C8732B" w:rsidRPr="00C8732B" w:rsidRDefault="00C8732B" w:rsidP="00C8732B">
            <w:pPr>
              <w:rPr>
                <w:rFonts w:ascii="Calibri" w:eastAsia="Times New Roman" w:hAnsi="Calibri" w:cs="Calibri"/>
                <w:kern w:val="0"/>
                <w:sz w:val="24"/>
                <w:szCs w:val="24"/>
                <w14:ligatures w14:val="none"/>
              </w:rPr>
            </w:pPr>
          </w:p>
        </w:tc>
        <w:tc>
          <w:tcPr>
            <w:tcW w:w="0" w:type="auto"/>
            <w:vAlign w:val="center"/>
            <w:hideMark/>
          </w:tcPr>
          <w:p w14:paraId="0CF62505" w14:textId="77777777" w:rsidR="00C8732B" w:rsidRPr="00C8732B" w:rsidRDefault="00C8732B" w:rsidP="00C8732B">
            <w:pPr>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$150.00</w:t>
            </w:r>
          </w:p>
        </w:tc>
      </w:tr>
      <w:tr w:rsidR="00C8732B" w:rsidRPr="00C8732B" w14:paraId="5E84E06C" w14:textId="77777777" w:rsidTr="00C8732B">
        <w:trPr>
          <w:tblCellSpacing w:w="15" w:type="dxa"/>
        </w:trPr>
        <w:tc>
          <w:tcPr>
            <w:tcW w:w="0" w:type="auto"/>
            <w:vAlign w:val="center"/>
            <w:hideMark/>
          </w:tcPr>
          <w:p w14:paraId="6E0015AB" w14:textId="77777777" w:rsidR="00C8732B" w:rsidRPr="00C8732B" w:rsidRDefault="00C8732B" w:rsidP="00C8732B">
            <w:pPr>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TOTAL DUE</w:t>
            </w:r>
          </w:p>
        </w:tc>
        <w:tc>
          <w:tcPr>
            <w:tcW w:w="0" w:type="auto"/>
            <w:vAlign w:val="center"/>
            <w:hideMark/>
          </w:tcPr>
          <w:p w14:paraId="144C309E" w14:textId="77777777" w:rsidR="00C8732B" w:rsidRPr="00C8732B" w:rsidRDefault="00C8732B" w:rsidP="00C8732B">
            <w:pPr>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w:t>
            </w:r>
            <w:proofErr w:type="gramStart"/>
            <w:r w:rsidRPr="00C8732B">
              <w:rPr>
                <w:rFonts w:ascii="Calibri" w:eastAsia="Times New Roman" w:hAnsi="Calibri" w:cs="Calibri"/>
                <w:kern w:val="0"/>
                <w:sz w:val="24"/>
                <w:szCs w:val="24"/>
                <w14:ligatures w14:val="none"/>
              </w:rPr>
              <w:t>not</w:t>
            </w:r>
            <w:proofErr w:type="gramEnd"/>
            <w:r w:rsidRPr="00C8732B">
              <w:rPr>
                <w:rFonts w:ascii="Calibri" w:eastAsia="Times New Roman" w:hAnsi="Calibri" w:cs="Calibri"/>
                <w:kern w:val="0"/>
                <w:sz w:val="24"/>
                <w:szCs w:val="24"/>
                <w14:ligatures w14:val="none"/>
              </w:rPr>
              <w:t xml:space="preserve"> inclusive of services added after signing)</w:t>
            </w:r>
          </w:p>
        </w:tc>
        <w:tc>
          <w:tcPr>
            <w:tcW w:w="0" w:type="auto"/>
            <w:vAlign w:val="center"/>
            <w:hideMark/>
          </w:tcPr>
          <w:p w14:paraId="49F1DBAA" w14:textId="77777777" w:rsidR="00C8732B" w:rsidRPr="00C8732B" w:rsidRDefault="00C8732B" w:rsidP="00C8732B">
            <w:pPr>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$1100.00</w:t>
            </w:r>
          </w:p>
        </w:tc>
      </w:tr>
    </w:tbl>
    <w:p w14:paraId="2AA27D02"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All sums due from the Lessee pursuant to this paragraph shall be paid in the following manner:</w:t>
      </w:r>
    </w:p>
    <w:p w14:paraId="36A26D2D"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Non-Refundable Deposit                                                                               $150.00</w:t>
      </w:r>
    </w:p>
    <w:p w14:paraId="10431AB6"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To be paid with the return of this signed agreement to hold a date more than 30 days out.</w:t>
      </w:r>
    </w:p>
    <w:p w14:paraId="796476E7"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Cleaning deposit + Remaining 50% of</w:t>
      </w:r>
    </w:p>
    <w:p w14:paraId="1E32845D"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FACILITIES/SERVICES                                                                                 $525.00</w:t>
      </w:r>
    </w:p>
    <w:p w14:paraId="130CB4C9"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Due at least thirty (30) days prior to the date of the event.</w:t>
      </w:r>
    </w:p>
    <w:p w14:paraId="6980440E"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Balance of rental and service fee                                                                $425.00</w:t>
      </w:r>
    </w:p>
    <w:p w14:paraId="78BFC066"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Due on or before the day of the event.</w:t>
      </w:r>
    </w:p>
    <w:p w14:paraId="6F44F7CC" w14:textId="080BAA30"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 xml:space="preserve">Any additional charges incurred by the Lessee will be invoiced after the event.  The failure of the Lessee to use all of the </w:t>
      </w:r>
      <w:proofErr w:type="gramStart"/>
      <w:r w:rsidRPr="00C8732B">
        <w:rPr>
          <w:rFonts w:ascii="Calibri" w:eastAsia="Times New Roman" w:hAnsi="Calibri" w:cs="Calibri"/>
          <w:kern w:val="0"/>
          <w:sz w:val="24"/>
          <w:szCs w:val="24"/>
          <w14:ligatures w14:val="none"/>
        </w:rPr>
        <w:t>above described</w:t>
      </w:r>
      <w:proofErr w:type="gramEnd"/>
      <w:r w:rsidRPr="00C8732B">
        <w:rPr>
          <w:rFonts w:ascii="Calibri" w:eastAsia="Times New Roman" w:hAnsi="Calibri" w:cs="Calibri"/>
          <w:kern w:val="0"/>
          <w:sz w:val="24"/>
          <w:szCs w:val="24"/>
          <w14:ligatures w14:val="none"/>
        </w:rPr>
        <w:t> facilities and/or services</w:t>
      </w:r>
      <w:r w:rsidRPr="00C8732B">
        <w:rPr>
          <w:rFonts w:ascii="Calibri" w:eastAsia="Times New Roman" w:hAnsi="Calibri" w:cs="Calibri"/>
          <w:kern w:val="0"/>
          <w:sz w:val="24"/>
          <w:szCs w:val="24"/>
          <w14:ligatures w14:val="none"/>
        </w:rPr>
        <w:t> during the times specified in this agreement shall not entitle Lessee to a refund and/or rebate of the fee herein agreed to be paid with respect to the same.</w:t>
      </w:r>
    </w:p>
    <w:p w14:paraId="43E338EE"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7.    PUBLICITY/ADVERTISEMENTS/PROMOTIONS/PROGRAMS:</w:t>
      </w:r>
    </w:p>
    <w:p w14:paraId="7F0BEAFB" w14:textId="6F4ED0A3"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lastRenderedPageBreak/>
        <w:t xml:space="preserve">Prior to printing or publishing any publicity materials, Lessee must submit to The </w:t>
      </w:r>
      <w:r>
        <w:rPr>
          <w:rFonts w:ascii="Calibri" w:eastAsia="Times New Roman" w:hAnsi="Calibri" w:cs="Calibri"/>
          <w:b/>
          <w:bCs/>
          <w:kern w:val="0"/>
          <w:sz w:val="24"/>
          <w:szCs w:val="24"/>
          <w14:ligatures w14:val="none"/>
        </w:rPr>
        <w:t>Acme</w:t>
      </w:r>
      <w:r w:rsidRPr="00C8732B">
        <w:rPr>
          <w:rFonts w:ascii="Calibri" w:eastAsia="Times New Roman" w:hAnsi="Calibri" w:cs="Calibri"/>
          <w:b/>
          <w:bCs/>
          <w:kern w:val="0"/>
          <w:sz w:val="24"/>
          <w:szCs w:val="24"/>
          <w14:ligatures w14:val="none"/>
        </w:rPr>
        <w:t xml:space="preserve"> Theatre Marketing Director for approval any and all print, broadcast, web-based, or otherwise formatted advertisements, promotional materials or program materials intended for use by the Lessee to promote their event.</w:t>
      </w:r>
      <w:r w:rsidRPr="00C8732B">
        <w:rPr>
          <w:rFonts w:ascii="Calibri" w:eastAsia="Times New Roman" w:hAnsi="Calibri" w:cs="Calibri"/>
          <w:kern w:val="0"/>
          <w:sz w:val="24"/>
          <w:szCs w:val="24"/>
          <w14:ligatures w14:val="none"/>
        </w:rPr>
        <w:t> The following disclaimer must be clearly displayed or stated on all print, broadcast, web-based, or otherwise formatted advertising, promotional and program material: “</w:t>
      </w:r>
      <w:r w:rsidRPr="00C8732B">
        <w:rPr>
          <w:rFonts w:ascii="Calibri" w:eastAsia="Times New Roman" w:hAnsi="Calibri" w:cs="Calibri"/>
          <w:b/>
          <w:bCs/>
          <w:kern w:val="0"/>
          <w:sz w:val="24"/>
          <w:szCs w:val="24"/>
          <w14:ligatures w14:val="none"/>
        </w:rPr>
        <w:t xml:space="preserve">This program is not a production of The </w:t>
      </w:r>
      <w:r>
        <w:rPr>
          <w:rFonts w:ascii="Calibri" w:eastAsia="Times New Roman" w:hAnsi="Calibri" w:cs="Calibri"/>
          <w:b/>
          <w:bCs/>
          <w:kern w:val="0"/>
          <w:sz w:val="24"/>
          <w:szCs w:val="24"/>
          <w14:ligatures w14:val="none"/>
        </w:rPr>
        <w:t>Acme</w:t>
      </w:r>
      <w:r w:rsidRPr="00C8732B">
        <w:rPr>
          <w:rFonts w:ascii="Calibri" w:eastAsia="Times New Roman" w:hAnsi="Calibri" w:cs="Calibri"/>
          <w:b/>
          <w:bCs/>
          <w:kern w:val="0"/>
          <w:sz w:val="24"/>
          <w:szCs w:val="24"/>
          <w14:ligatures w14:val="none"/>
        </w:rPr>
        <w:t xml:space="preserve"> Theatre.”</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Failure to comply will result in a breach of contract and may result in cancellation of contract or future rental refusal.</w:t>
      </w:r>
      <w:r w:rsidRPr="00C8732B">
        <w:rPr>
          <w:rFonts w:ascii="Calibri" w:eastAsia="Times New Roman" w:hAnsi="Calibri" w:cs="Calibri"/>
          <w:kern w:val="0"/>
          <w:sz w:val="24"/>
          <w:szCs w:val="24"/>
          <w14:ligatures w14:val="none"/>
        </w:rPr>
        <w:t> Lessee is to send final proofs and/or scripts to Marketing Director at</w:t>
      </w:r>
      <w:r>
        <w:rPr>
          <w:rFonts w:ascii="Calibri" w:eastAsia="Times New Roman" w:hAnsi="Calibri" w:cs="Calibri"/>
          <w:kern w:val="0"/>
          <w:sz w:val="24"/>
          <w:szCs w:val="24"/>
          <w14:ligatures w14:val="none"/>
        </w:rPr>
        <w:t xml:space="preserve"> EMAIL</w:t>
      </w:r>
      <w:hyperlink r:id="rId5" w:history="1"/>
      <w:r>
        <w:rPr>
          <w:rFonts w:ascii="Calibri" w:eastAsia="Times New Roman" w:hAnsi="Calibri" w:cs="Calibri"/>
          <w:kern w:val="0"/>
          <w:sz w:val="24"/>
          <w:szCs w:val="24"/>
          <w14:ligatures w14:val="none"/>
        </w:rPr>
        <w:t xml:space="preserve"> </w:t>
      </w:r>
      <w:r w:rsidRPr="00C8732B">
        <w:rPr>
          <w:rFonts w:ascii="Calibri" w:eastAsia="Times New Roman" w:hAnsi="Calibri" w:cs="Calibri"/>
          <w:kern w:val="0"/>
          <w:sz w:val="24"/>
          <w:szCs w:val="24"/>
          <w14:ligatures w14:val="none"/>
        </w:rPr>
        <w:t>for written approval PRIOR to public dissemination of advertisements, promotional and program materials.</w:t>
      </w:r>
    </w:p>
    <w:p w14:paraId="0742AE4D"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8.    LIABILITY OF LESSEE:</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shall assume all liability for any injury to persons or damage to property that may arise from any accident that occurs on or about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as a result of the use and/or occupancy thereof by </w:t>
      </w:r>
      <w:r w:rsidRPr="00C8732B">
        <w:rPr>
          <w:rFonts w:ascii="Calibri" w:eastAsia="Times New Roman" w:hAnsi="Calibri" w:cs="Calibri"/>
          <w:b/>
          <w:bCs/>
          <w:kern w:val="0"/>
          <w:sz w:val="24"/>
          <w:szCs w:val="24"/>
          <w14:ligatures w14:val="none"/>
        </w:rPr>
        <w:t>Lessee.</w:t>
      </w:r>
    </w:p>
    <w:p w14:paraId="2425710D"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9.    RETENTION OF DEPOSIT</w:t>
      </w:r>
      <w:r w:rsidRPr="00C8732B">
        <w:rPr>
          <w:rFonts w:ascii="Calibri" w:eastAsia="Times New Roman" w:hAnsi="Calibri" w:cs="Calibri"/>
          <w:kern w:val="0"/>
          <w:sz w:val="24"/>
          <w:szCs w:val="24"/>
          <w14:ligatures w14:val="none"/>
        </w:rPr>
        <w:t>:  Except as provided in Paragraph 13 hereinafter, any failure by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to use and/or occupy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and/or </w:t>
      </w:r>
      <w:r w:rsidRPr="00C8732B">
        <w:rPr>
          <w:rFonts w:ascii="Calibri" w:eastAsia="Times New Roman" w:hAnsi="Calibri" w:cs="Calibri"/>
          <w:b/>
          <w:bCs/>
          <w:kern w:val="0"/>
          <w:sz w:val="24"/>
          <w:szCs w:val="24"/>
          <w14:ligatures w14:val="none"/>
        </w:rPr>
        <w:t>SERVICES</w:t>
      </w:r>
      <w:r w:rsidRPr="00C8732B">
        <w:rPr>
          <w:rFonts w:ascii="Calibri" w:eastAsia="Times New Roman" w:hAnsi="Calibri" w:cs="Calibri"/>
          <w:kern w:val="0"/>
          <w:sz w:val="24"/>
          <w:szCs w:val="24"/>
          <w14:ligatures w14:val="none"/>
        </w:rPr>
        <w:t> in the manner herein provided shall not entitle Lessee to a return of the deposit.</w:t>
      </w:r>
    </w:p>
    <w:p w14:paraId="4B6ED896"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10.  SECURITY:</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shall provide at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xml:space="preserve">’s expense adequate and appropriate supervision and security as to </w:t>
      </w:r>
      <w:proofErr w:type="gramStart"/>
      <w:r w:rsidRPr="00C8732B">
        <w:rPr>
          <w:rFonts w:ascii="Calibri" w:eastAsia="Times New Roman" w:hAnsi="Calibri" w:cs="Calibri"/>
          <w:kern w:val="0"/>
          <w:sz w:val="24"/>
          <w:szCs w:val="24"/>
          <w14:ligatures w14:val="none"/>
        </w:rPr>
        <w:t>insure</w:t>
      </w:r>
      <w:proofErr w:type="gramEnd"/>
      <w:r w:rsidRPr="00C8732B">
        <w:rPr>
          <w:rFonts w:ascii="Calibri" w:eastAsia="Times New Roman" w:hAnsi="Calibri" w:cs="Calibri"/>
          <w:kern w:val="0"/>
          <w:sz w:val="24"/>
          <w:szCs w:val="24"/>
          <w14:ligatures w14:val="none"/>
        </w:rPr>
        <w:t xml:space="preserve"> the safety and security of the public, personnel and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during occupancy.</w:t>
      </w:r>
    </w:p>
    <w:p w14:paraId="7677DCAA"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11.  INSPECTION:</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reserves the right to enter any and all parts of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at times for the purpose of examining same to ensure compliance by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with the terms of this Agreement.</w:t>
      </w:r>
    </w:p>
    <w:p w14:paraId="6F594E5B"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12.  SIGNAGE/DECORATION:</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shall not in any way alter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without the prior consent of </w:t>
      </w:r>
      <w:r w:rsidRPr="00C8732B">
        <w:rPr>
          <w:rFonts w:ascii="Calibri" w:eastAsia="Times New Roman" w:hAnsi="Calibri" w:cs="Calibri"/>
          <w:b/>
          <w:bCs/>
          <w:kern w:val="0"/>
          <w:sz w:val="24"/>
          <w:szCs w:val="24"/>
          <w14:ligatures w14:val="none"/>
        </w:rPr>
        <w:t>Lessor’s representative</w:t>
      </w:r>
      <w:r w:rsidRPr="00C8732B">
        <w:rPr>
          <w:rFonts w:ascii="Calibri" w:eastAsia="Times New Roman" w:hAnsi="Calibri" w:cs="Calibri"/>
          <w:kern w:val="0"/>
          <w:sz w:val="24"/>
          <w:szCs w:val="24"/>
          <w14:ligatures w14:val="none"/>
        </w:rPr>
        <w:t>.  To ensure compliance with the limitation hereby imposed on the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reserves the right to place reasonable restrictions upon or prohibit the affixation by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of any nails, spikes, lighting, posters, signs, or adhesive-backed items such as stickers, tape, etc. to any part of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w:t>
      </w:r>
    </w:p>
    <w:p w14:paraId="501FE8C7" w14:textId="78A38132"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13.  COMPLIANCE WITH LAWS</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xml:space="preserve"> shall comply with all laws of the United States and of the State of </w:t>
      </w:r>
      <w:r>
        <w:rPr>
          <w:rFonts w:ascii="Calibri" w:eastAsia="Times New Roman" w:hAnsi="Calibri" w:cs="Calibri"/>
          <w:kern w:val="0"/>
          <w:sz w:val="24"/>
          <w:szCs w:val="24"/>
          <w14:ligatures w14:val="none"/>
        </w:rPr>
        <w:t>STATE NAME</w:t>
      </w:r>
      <w:r w:rsidRPr="00C8732B">
        <w:rPr>
          <w:rFonts w:ascii="Calibri" w:eastAsia="Times New Roman" w:hAnsi="Calibri" w:cs="Calibri"/>
          <w:kern w:val="0"/>
          <w:sz w:val="24"/>
          <w:szCs w:val="24"/>
          <w14:ligatures w14:val="none"/>
        </w:rPr>
        <w:t xml:space="preserve">, all ordinances of the City of </w:t>
      </w:r>
      <w:r>
        <w:rPr>
          <w:rFonts w:ascii="Calibri" w:eastAsia="Times New Roman" w:hAnsi="Calibri" w:cs="Calibri"/>
          <w:kern w:val="0"/>
          <w:sz w:val="24"/>
          <w:szCs w:val="24"/>
          <w14:ligatures w14:val="none"/>
        </w:rPr>
        <w:t>CITY NAME</w:t>
      </w:r>
      <w:r w:rsidRPr="00C8732B">
        <w:rPr>
          <w:rFonts w:ascii="Calibri" w:eastAsia="Times New Roman" w:hAnsi="Calibri" w:cs="Calibri"/>
          <w:kern w:val="0"/>
          <w:sz w:val="24"/>
          <w:szCs w:val="24"/>
          <w14:ligatures w14:val="none"/>
        </w:rPr>
        <w:t xml:space="preserve"> and all rules established by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and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shall not allow to be done anything in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in violation of any such laws, ordinances, rules, or regulations.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shall satisfy itself that every aspect of any performance, exhibition, or other form of entertainment which shall be part of the use and/or occupancy of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xml:space="preserve"> will not violate any applicable law, ordinance, </w:t>
      </w:r>
      <w:proofErr w:type="gramStart"/>
      <w:r w:rsidRPr="00C8732B">
        <w:rPr>
          <w:rFonts w:ascii="Calibri" w:eastAsia="Times New Roman" w:hAnsi="Calibri" w:cs="Calibri"/>
          <w:kern w:val="0"/>
          <w:sz w:val="24"/>
          <w:szCs w:val="24"/>
          <w14:ligatures w14:val="none"/>
        </w:rPr>
        <w:t>rule</w:t>
      </w:r>
      <w:proofErr w:type="gramEnd"/>
      <w:r w:rsidRPr="00C8732B">
        <w:rPr>
          <w:rFonts w:ascii="Calibri" w:eastAsia="Times New Roman" w:hAnsi="Calibri" w:cs="Calibri"/>
          <w:kern w:val="0"/>
          <w:sz w:val="24"/>
          <w:szCs w:val="24"/>
          <w14:ligatures w14:val="none"/>
        </w:rPr>
        <w:t xml:space="preserve"> or regulations.</w:t>
      </w:r>
    </w:p>
    <w:p w14:paraId="7331ED89"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14.  DUTIES OF LESSOR</w:t>
      </w:r>
      <w:r w:rsidRPr="00C8732B">
        <w:rPr>
          <w:rFonts w:ascii="Calibri" w:eastAsia="Times New Roman" w:hAnsi="Calibri" w:cs="Calibri"/>
          <w:kern w:val="0"/>
          <w:sz w:val="24"/>
          <w:szCs w:val="24"/>
          <w14:ligatures w14:val="none"/>
        </w:rPr>
        <w:t>:  In consideration of the rental agreement to be paid by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shall provide for use by </w:t>
      </w:r>
      <w:r w:rsidRPr="00C8732B">
        <w:rPr>
          <w:rFonts w:ascii="Calibri" w:eastAsia="Times New Roman" w:hAnsi="Calibri" w:cs="Calibri"/>
          <w:b/>
          <w:bCs/>
          <w:kern w:val="0"/>
          <w:sz w:val="24"/>
          <w:szCs w:val="24"/>
          <w14:ligatures w14:val="none"/>
        </w:rPr>
        <w:t>Lessee </w:t>
      </w:r>
      <w:r w:rsidRPr="00C8732B">
        <w:rPr>
          <w:rFonts w:ascii="Calibri" w:eastAsia="Times New Roman" w:hAnsi="Calibri" w:cs="Calibri"/>
          <w:kern w:val="0"/>
          <w:sz w:val="24"/>
          <w:szCs w:val="24"/>
          <w14:ligatures w14:val="none"/>
        </w:rPr>
        <w:t>during the times stated herein adequate janitorial services, existing standard lighting and sound systems, heating and air conditioning, and utilities.</w:t>
      </w:r>
    </w:p>
    <w:p w14:paraId="5D729967"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lastRenderedPageBreak/>
        <w:t>15.  REFUNDS</w:t>
      </w:r>
      <w:r w:rsidRPr="00C8732B">
        <w:rPr>
          <w:rFonts w:ascii="Calibri" w:eastAsia="Times New Roman" w:hAnsi="Calibri" w:cs="Calibri"/>
          <w:kern w:val="0"/>
          <w:sz w:val="24"/>
          <w:szCs w:val="24"/>
          <w14:ligatures w14:val="none"/>
        </w:rPr>
        <w:t>:  In the event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does not use and/or occupy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and/or</w:t>
      </w:r>
      <w:r w:rsidRPr="00C8732B">
        <w:rPr>
          <w:rFonts w:ascii="Calibri" w:eastAsia="Times New Roman" w:hAnsi="Calibri" w:cs="Calibri"/>
          <w:b/>
          <w:bCs/>
          <w:kern w:val="0"/>
          <w:sz w:val="24"/>
          <w:szCs w:val="24"/>
          <w14:ligatures w14:val="none"/>
        </w:rPr>
        <w:t> SERVICES </w:t>
      </w:r>
      <w:r w:rsidRPr="00C8732B">
        <w:rPr>
          <w:rFonts w:ascii="Calibri" w:eastAsia="Times New Roman" w:hAnsi="Calibri" w:cs="Calibri"/>
          <w:kern w:val="0"/>
          <w:sz w:val="24"/>
          <w:szCs w:val="24"/>
          <w14:ligatures w14:val="none"/>
        </w:rPr>
        <w:t>as herein provided, refunds of the initial deposit of the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will be permitted in the following events:</w:t>
      </w:r>
    </w:p>
    <w:p w14:paraId="1073EF58"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a.    Where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gives written notice of cancellation at least </w:t>
      </w:r>
      <w:r w:rsidRPr="00C8732B">
        <w:rPr>
          <w:rFonts w:ascii="Calibri" w:eastAsia="Times New Roman" w:hAnsi="Calibri" w:cs="Calibri"/>
          <w:b/>
          <w:bCs/>
          <w:kern w:val="0"/>
          <w:sz w:val="24"/>
          <w:szCs w:val="24"/>
          <w14:ligatures w14:val="none"/>
        </w:rPr>
        <w:t>thirty (30)</w:t>
      </w:r>
      <w:r w:rsidRPr="00C8732B">
        <w:rPr>
          <w:rFonts w:ascii="Calibri" w:eastAsia="Times New Roman" w:hAnsi="Calibri" w:cs="Calibri"/>
          <w:kern w:val="0"/>
          <w:sz w:val="24"/>
          <w:szCs w:val="24"/>
          <w14:ligatures w14:val="none"/>
        </w:rPr>
        <w:t> days, or such shorter period of times as the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shall, in its sole discretion, determine appropriate, prior to the commencement of the permitted use and/or occupancy; or</w:t>
      </w:r>
    </w:p>
    <w:p w14:paraId="4AB1BE29"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b.    When the use and/or occupancy is prevented by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provided, in such event, </w:t>
      </w:r>
      <w:r w:rsidRPr="00C8732B">
        <w:rPr>
          <w:rFonts w:ascii="Calibri" w:eastAsia="Times New Roman" w:hAnsi="Calibri" w:cs="Calibri"/>
          <w:b/>
          <w:bCs/>
          <w:kern w:val="0"/>
          <w:sz w:val="24"/>
          <w:szCs w:val="24"/>
          <w14:ligatures w14:val="none"/>
        </w:rPr>
        <w:t>Lessor </w:t>
      </w:r>
      <w:r w:rsidRPr="00C8732B">
        <w:rPr>
          <w:rFonts w:ascii="Calibri" w:eastAsia="Times New Roman" w:hAnsi="Calibri" w:cs="Calibri"/>
          <w:kern w:val="0"/>
          <w:sz w:val="24"/>
          <w:szCs w:val="24"/>
          <w14:ligatures w14:val="none"/>
        </w:rPr>
        <w:t>may, in lieu or returning such deposit, credit same to a future date and time if such date and time can be mutually agreed upon by</w:t>
      </w:r>
      <w:r w:rsidRPr="00C8732B">
        <w:rPr>
          <w:rFonts w:ascii="Calibri" w:eastAsia="Times New Roman" w:hAnsi="Calibri" w:cs="Calibri"/>
          <w:b/>
          <w:bCs/>
          <w:kern w:val="0"/>
          <w:sz w:val="24"/>
          <w:szCs w:val="24"/>
          <w14:ligatures w14:val="none"/>
        </w:rPr>
        <w:t> Lessor</w:t>
      </w:r>
      <w:r w:rsidRPr="00C8732B">
        <w:rPr>
          <w:rFonts w:ascii="Calibri" w:eastAsia="Times New Roman" w:hAnsi="Calibri" w:cs="Calibri"/>
          <w:kern w:val="0"/>
          <w:sz w:val="24"/>
          <w:szCs w:val="24"/>
          <w14:ligatures w14:val="none"/>
        </w:rPr>
        <w:t> and</w:t>
      </w:r>
      <w:r w:rsidRPr="00C8732B">
        <w:rPr>
          <w:rFonts w:ascii="Calibri" w:eastAsia="Times New Roman" w:hAnsi="Calibri" w:cs="Calibri"/>
          <w:b/>
          <w:bCs/>
          <w:kern w:val="0"/>
          <w:sz w:val="24"/>
          <w:szCs w:val="24"/>
          <w14:ligatures w14:val="none"/>
        </w:rPr>
        <w:t> Lessee</w:t>
      </w:r>
      <w:r w:rsidRPr="00C8732B">
        <w:rPr>
          <w:rFonts w:ascii="Calibri" w:eastAsia="Times New Roman" w:hAnsi="Calibri" w:cs="Calibri"/>
          <w:kern w:val="0"/>
          <w:sz w:val="24"/>
          <w:szCs w:val="24"/>
          <w14:ligatures w14:val="none"/>
        </w:rPr>
        <w:t>; or</w:t>
      </w:r>
    </w:p>
    <w:p w14:paraId="1FD917C5"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c.     </w:t>
      </w:r>
      <w:r w:rsidRPr="00C8732B">
        <w:rPr>
          <w:rFonts w:ascii="Calibri" w:eastAsia="Times New Roman" w:hAnsi="Calibri" w:cs="Calibri"/>
          <w:b/>
          <w:bCs/>
          <w:kern w:val="0"/>
          <w:sz w:val="24"/>
          <w:szCs w:val="24"/>
          <w14:ligatures w14:val="none"/>
        </w:rPr>
        <w:t>FORCE MAJEURE:</w:t>
      </w:r>
      <w:r w:rsidRPr="00C8732B">
        <w:rPr>
          <w:rFonts w:ascii="Calibri" w:eastAsia="Times New Roman" w:hAnsi="Calibri" w:cs="Calibri"/>
          <w:kern w:val="0"/>
          <w:sz w:val="24"/>
          <w:szCs w:val="24"/>
          <w14:ligatures w14:val="none"/>
        </w:rPr>
        <w:t xml:space="preserve">  The contracted event under this agreement is subject to cancellation due to acts of God, war, government regulation, natural disaster, strike, civil </w:t>
      </w:r>
      <w:proofErr w:type="gramStart"/>
      <w:r w:rsidRPr="00C8732B">
        <w:rPr>
          <w:rFonts w:ascii="Calibri" w:eastAsia="Times New Roman" w:hAnsi="Calibri" w:cs="Calibri"/>
          <w:kern w:val="0"/>
          <w:sz w:val="24"/>
          <w:szCs w:val="24"/>
          <w14:ligatures w14:val="none"/>
        </w:rPr>
        <w:t>disorder</w:t>
      </w:r>
      <w:proofErr w:type="gramEnd"/>
      <w:r w:rsidRPr="00C8732B">
        <w:rPr>
          <w:rFonts w:ascii="Calibri" w:eastAsia="Times New Roman" w:hAnsi="Calibri" w:cs="Calibri"/>
          <w:kern w:val="0"/>
          <w:sz w:val="24"/>
          <w:szCs w:val="24"/>
          <w14:ligatures w14:val="none"/>
        </w:rPr>
        <w:t xml:space="preserve"> or any other emergency beyond the</w:t>
      </w:r>
      <w:r w:rsidRPr="00C8732B">
        <w:rPr>
          <w:rFonts w:ascii="Calibri" w:eastAsia="Times New Roman" w:hAnsi="Calibri" w:cs="Calibri"/>
          <w:b/>
          <w:bCs/>
          <w:kern w:val="0"/>
          <w:sz w:val="24"/>
          <w:szCs w:val="24"/>
          <w14:ligatures w14:val="none"/>
        </w:rPr>
        <w:t> Lessor’s</w:t>
      </w:r>
      <w:r w:rsidRPr="00C8732B">
        <w:rPr>
          <w:rFonts w:ascii="Calibri" w:eastAsia="Times New Roman" w:hAnsi="Calibri" w:cs="Calibri"/>
          <w:kern w:val="0"/>
          <w:sz w:val="24"/>
          <w:szCs w:val="24"/>
          <w14:ligatures w14:val="none"/>
        </w:rPr>
        <w:t> control.</w:t>
      </w:r>
    </w:p>
    <w:p w14:paraId="6671911E"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16. </w:t>
      </w:r>
      <w:r w:rsidRPr="00C8732B">
        <w:rPr>
          <w:rFonts w:ascii="Calibri" w:eastAsia="Times New Roman" w:hAnsi="Calibri" w:cs="Calibri"/>
          <w:b/>
          <w:bCs/>
          <w:kern w:val="0"/>
          <w:sz w:val="24"/>
          <w:szCs w:val="24"/>
          <w14:ligatures w14:val="none"/>
        </w:rPr>
        <w:t> NO LIABILITY: Lessor</w:t>
      </w:r>
      <w:r w:rsidRPr="00C8732B">
        <w:rPr>
          <w:rFonts w:ascii="Calibri" w:eastAsia="Times New Roman" w:hAnsi="Calibri" w:cs="Calibri"/>
          <w:kern w:val="0"/>
          <w:sz w:val="24"/>
          <w:szCs w:val="24"/>
          <w14:ligatures w14:val="none"/>
        </w:rPr>
        <w:t> assumes no responsibility for losses suffered by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its agents, employees, or invitees, on or about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agrees that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shall not be liable for any or all of the liabilities that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shall incur during </w:t>
      </w:r>
      <w:r w:rsidRPr="00C8732B">
        <w:rPr>
          <w:rFonts w:ascii="Calibri" w:eastAsia="Times New Roman" w:hAnsi="Calibri" w:cs="Calibri"/>
          <w:b/>
          <w:bCs/>
          <w:kern w:val="0"/>
          <w:sz w:val="24"/>
          <w:szCs w:val="24"/>
          <w14:ligatures w14:val="none"/>
        </w:rPr>
        <w:t>Lessee’s</w:t>
      </w:r>
      <w:r w:rsidRPr="00C8732B">
        <w:rPr>
          <w:rFonts w:ascii="Calibri" w:eastAsia="Times New Roman" w:hAnsi="Calibri" w:cs="Calibri"/>
          <w:kern w:val="0"/>
          <w:sz w:val="24"/>
          <w:szCs w:val="24"/>
          <w14:ligatures w14:val="none"/>
        </w:rPr>
        <w:t> use and/or occupancy of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w:t>
      </w:r>
    </w:p>
    <w:p w14:paraId="2DD920B7"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17.  </w:t>
      </w:r>
      <w:r w:rsidRPr="00C8732B">
        <w:rPr>
          <w:rFonts w:ascii="Calibri" w:eastAsia="Times New Roman" w:hAnsi="Calibri" w:cs="Calibri"/>
          <w:b/>
          <w:bCs/>
          <w:kern w:val="0"/>
          <w:sz w:val="24"/>
          <w:szCs w:val="24"/>
          <w14:ligatures w14:val="none"/>
        </w:rPr>
        <w:t>LIABILITY INSURANCE</w:t>
      </w:r>
      <w:r w:rsidRPr="00C8732B">
        <w:rPr>
          <w:rFonts w:ascii="Calibri" w:eastAsia="Times New Roman" w:hAnsi="Calibri" w:cs="Calibri"/>
          <w:kern w:val="0"/>
          <w:sz w:val="24"/>
          <w:szCs w:val="24"/>
          <w14:ligatures w14:val="none"/>
        </w:rPr>
        <w:t>:  In connection with </w:t>
      </w:r>
      <w:r w:rsidRPr="00C8732B">
        <w:rPr>
          <w:rFonts w:ascii="Calibri" w:eastAsia="Times New Roman" w:hAnsi="Calibri" w:cs="Calibri"/>
          <w:b/>
          <w:bCs/>
          <w:kern w:val="0"/>
          <w:sz w:val="24"/>
          <w:szCs w:val="24"/>
          <w14:ligatures w14:val="none"/>
        </w:rPr>
        <w:t>Lessee’s</w:t>
      </w:r>
      <w:r w:rsidRPr="00C8732B">
        <w:rPr>
          <w:rFonts w:ascii="Calibri" w:eastAsia="Times New Roman" w:hAnsi="Calibri" w:cs="Calibri"/>
          <w:kern w:val="0"/>
          <w:sz w:val="24"/>
          <w:szCs w:val="24"/>
          <w14:ligatures w14:val="none"/>
        </w:rPr>
        <w:t> use and/or occupancy of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xml:space="preserve"> shall maintain </w:t>
      </w:r>
      <w:proofErr w:type="gramStart"/>
      <w:r w:rsidRPr="00C8732B">
        <w:rPr>
          <w:rFonts w:ascii="Calibri" w:eastAsia="Times New Roman" w:hAnsi="Calibri" w:cs="Calibri"/>
          <w:kern w:val="0"/>
          <w:sz w:val="24"/>
          <w:szCs w:val="24"/>
          <w14:ligatures w14:val="none"/>
        </w:rPr>
        <w:t>insurance,  in</w:t>
      </w:r>
      <w:proofErr w:type="gramEnd"/>
      <w:r w:rsidRPr="00C8732B">
        <w:rPr>
          <w:rFonts w:ascii="Calibri" w:eastAsia="Times New Roman" w:hAnsi="Calibri" w:cs="Calibri"/>
          <w:kern w:val="0"/>
          <w:sz w:val="24"/>
          <w:szCs w:val="24"/>
          <w14:ligatures w14:val="none"/>
        </w:rPr>
        <w:t xml:space="preserve"> full force and effect, during </w:t>
      </w:r>
      <w:r w:rsidRPr="00C8732B">
        <w:rPr>
          <w:rFonts w:ascii="Calibri" w:eastAsia="Times New Roman" w:hAnsi="Calibri" w:cs="Calibri"/>
          <w:b/>
          <w:bCs/>
          <w:kern w:val="0"/>
          <w:sz w:val="24"/>
          <w:szCs w:val="24"/>
          <w14:ligatures w14:val="none"/>
        </w:rPr>
        <w:t>Lessee’s</w:t>
      </w:r>
      <w:r w:rsidRPr="00C8732B">
        <w:rPr>
          <w:rFonts w:ascii="Calibri" w:eastAsia="Times New Roman" w:hAnsi="Calibri" w:cs="Calibri"/>
          <w:kern w:val="0"/>
          <w:sz w:val="24"/>
          <w:szCs w:val="24"/>
          <w14:ligatures w14:val="none"/>
        </w:rPr>
        <w:t> use and/or occupancy of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xml:space="preserve"> herein described.  Based upon an occurrence form through an admitted carrier in the State of Oklahoma in the amounts set forth below covering bodily injury and property damage liability including, but not limited to, premises and operations, product and completed operations, contractual, broad form property damage, independent </w:t>
      </w:r>
      <w:proofErr w:type="gramStart"/>
      <w:r w:rsidRPr="00C8732B">
        <w:rPr>
          <w:rFonts w:ascii="Calibri" w:eastAsia="Times New Roman" w:hAnsi="Calibri" w:cs="Calibri"/>
          <w:kern w:val="0"/>
          <w:sz w:val="24"/>
          <w:szCs w:val="24"/>
          <w14:ligatures w14:val="none"/>
        </w:rPr>
        <w:t>contractors</w:t>
      </w:r>
      <w:proofErr w:type="gramEnd"/>
      <w:r w:rsidRPr="00C8732B">
        <w:rPr>
          <w:rFonts w:ascii="Calibri" w:eastAsia="Times New Roman" w:hAnsi="Calibri" w:cs="Calibri"/>
          <w:kern w:val="0"/>
          <w:sz w:val="24"/>
          <w:szCs w:val="24"/>
          <w14:ligatures w14:val="none"/>
        </w:rPr>
        <w:t xml:space="preserve"> and personal injury coverages.  </w:t>
      </w:r>
      <w:r w:rsidRPr="00C8732B">
        <w:rPr>
          <w:rFonts w:ascii="Calibri" w:eastAsia="Times New Roman" w:hAnsi="Calibri" w:cs="Calibri"/>
          <w:b/>
          <w:bCs/>
          <w:kern w:val="0"/>
          <w:sz w:val="24"/>
          <w:szCs w:val="24"/>
          <w14:ligatures w14:val="none"/>
        </w:rPr>
        <w:t>Lessee </w:t>
      </w:r>
      <w:r w:rsidRPr="00C8732B">
        <w:rPr>
          <w:rFonts w:ascii="Calibri" w:eastAsia="Times New Roman" w:hAnsi="Calibri" w:cs="Calibri"/>
          <w:kern w:val="0"/>
          <w:sz w:val="24"/>
          <w:szCs w:val="24"/>
          <w14:ligatures w14:val="none"/>
        </w:rPr>
        <w:t>shall furnish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prior to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’s use and occupancy of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with a certificate of insurance naming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xml:space="preserve">, its officer, employees, and agents as additional insured; </w:t>
      </w:r>
      <w:proofErr w:type="gramStart"/>
      <w:r w:rsidRPr="00C8732B">
        <w:rPr>
          <w:rFonts w:ascii="Calibri" w:eastAsia="Times New Roman" w:hAnsi="Calibri" w:cs="Calibri"/>
          <w:kern w:val="0"/>
          <w:sz w:val="24"/>
          <w:szCs w:val="24"/>
          <w14:ligatures w14:val="none"/>
        </w:rPr>
        <w:t>also</w:t>
      </w:r>
      <w:proofErr w:type="gramEnd"/>
      <w:r w:rsidRPr="00C8732B">
        <w:rPr>
          <w:rFonts w:ascii="Calibri" w:eastAsia="Times New Roman" w:hAnsi="Calibri" w:cs="Calibri"/>
          <w:kern w:val="0"/>
          <w:sz w:val="24"/>
          <w:szCs w:val="24"/>
          <w14:ligatures w14:val="none"/>
        </w:rPr>
        <w:t xml:space="preserve"> providing that the insurance evidenced thereby will not be canceled prior to the expiration of this agreement or until </w:t>
      </w:r>
      <w:r w:rsidRPr="00C8732B">
        <w:rPr>
          <w:rFonts w:ascii="Calibri" w:eastAsia="Times New Roman" w:hAnsi="Calibri" w:cs="Calibri"/>
          <w:b/>
          <w:bCs/>
          <w:kern w:val="0"/>
          <w:sz w:val="24"/>
          <w:szCs w:val="24"/>
          <w14:ligatures w14:val="none"/>
        </w:rPr>
        <w:t>Lessor </w:t>
      </w:r>
      <w:r w:rsidRPr="00C8732B">
        <w:rPr>
          <w:rFonts w:ascii="Calibri" w:eastAsia="Times New Roman" w:hAnsi="Calibri" w:cs="Calibri"/>
          <w:kern w:val="0"/>
          <w:sz w:val="24"/>
          <w:szCs w:val="24"/>
          <w14:ligatures w14:val="none"/>
        </w:rPr>
        <w:t>shall have received written notice of such termination.  Said insurance shall provide not less than $1,000,000.00 for injuries or deaths or property damage in one accident and $1,000,000.00 aggregate during the policy year.</w:t>
      </w:r>
    </w:p>
    <w:p w14:paraId="7DC8C6C5"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18.  CATERING</w:t>
      </w:r>
      <w:r w:rsidRPr="00C8732B">
        <w:rPr>
          <w:rFonts w:ascii="Calibri" w:eastAsia="Times New Roman" w:hAnsi="Calibri" w:cs="Calibri"/>
          <w:kern w:val="0"/>
          <w:sz w:val="24"/>
          <w:szCs w:val="24"/>
          <w14:ligatures w14:val="none"/>
        </w:rPr>
        <w:t>:  If food services and/or alcoholic beverages is involved, and such food services and/or alcoholic beverage caterers are to be provided by other than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agrees to use only such food service and/or alcoholic beverage caterers as are approved in advance by</w:t>
      </w:r>
      <w:r w:rsidRPr="00C8732B">
        <w:rPr>
          <w:rFonts w:ascii="Calibri" w:eastAsia="Times New Roman" w:hAnsi="Calibri" w:cs="Calibri"/>
          <w:b/>
          <w:bCs/>
          <w:kern w:val="0"/>
          <w:sz w:val="24"/>
          <w:szCs w:val="24"/>
          <w14:ligatures w14:val="none"/>
        </w:rPr>
        <w:t> Lessor</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 Lessee</w:t>
      </w:r>
      <w:r w:rsidRPr="00C8732B">
        <w:rPr>
          <w:rFonts w:ascii="Calibri" w:eastAsia="Times New Roman" w:hAnsi="Calibri" w:cs="Calibri"/>
          <w:kern w:val="0"/>
          <w:sz w:val="24"/>
          <w:szCs w:val="24"/>
          <w14:ligatures w14:val="none"/>
        </w:rPr>
        <w:t> understands that the agreement for such food services and/or alcoholic beverages is to be solely between the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and such caterer, and all details concerning such food services and/or alcoholic beverages is to be arranged between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and such caterer, without the involvement of the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w:t>
      </w:r>
    </w:p>
    <w:p w14:paraId="1A7E7FE9"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lastRenderedPageBreak/>
        <w:t>19.  STORAGE</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shall receive any property delivered to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on behalf of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prior to, during or after the use and/or occupancy of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by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as an accommodation to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Neither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nor its officers, agents, or employees, shall be liable for any loss, damage, or injury to such property while it is in the possession of the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Materials left on the premises by the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after the duration of lease as specified in Paragraph 4 herein, may result in the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being charged the per-day rehearsal rate for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until such materials are removed from the premises.</w:t>
      </w:r>
    </w:p>
    <w:p w14:paraId="01FDC95E"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20.  SEATING CAPACITY</w:t>
      </w:r>
      <w:r w:rsidRPr="00C8732B">
        <w:rPr>
          <w:rFonts w:ascii="Calibri" w:eastAsia="Times New Roman" w:hAnsi="Calibri" w:cs="Calibri"/>
          <w:kern w:val="0"/>
          <w:sz w:val="24"/>
          <w:szCs w:val="24"/>
          <w14:ligatures w14:val="none"/>
        </w:rPr>
        <w:t>:  In no event shall the seating or occupancy capacity of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be exceeded.</w:t>
      </w:r>
    </w:p>
    <w:p w14:paraId="0022C5B6" w14:textId="67E31C2D"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21.  OBSTRUCTIONS:</w:t>
      </w:r>
      <w:r w:rsidRPr="00C8732B">
        <w:rPr>
          <w:rFonts w:ascii="Calibri" w:eastAsia="Times New Roman" w:hAnsi="Calibri" w:cs="Calibri"/>
          <w:kern w:val="0"/>
          <w:sz w:val="24"/>
          <w:szCs w:val="24"/>
          <w14:ligatures w14:val="none"/>
        </w:rPr>
        <w:t>  The use and/or occupancy of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by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xml:space="preserve"> pursuant to the Agreement shall at no time obstruct access to or exit from the </w:t>
      </w:r>
      <w:r>
        <w:rPr>
          <w:rFonts w:ascii="Calibri" w:eastAsia="Times New Roman" w:hAnsi="Calibri" w:cs="Calibri"/>
          <w:kern w:val="0"/>
          <w:sz w:val="24"/>
          <w:szCs w:val="24"/>
          <w14:ligatures w14:val="none"/>
        </w:rPr>
        <w:t>Acme</w:t>
      </w:r>
      <w:r w:rsidRPr="00C8732B">
        <w:rPr>
          <w:rFonts w:ascii="Calibri" w:eastAsia="Times New Roman" w:hAnsi="Calibri" w:cs="Calibri"/>
          <w:kern w:val="0"/>
          <w:sz w:val="24"/>
          <w:szCs w:val="24"/>
          <w14:ligatures w14:val="none"/>
        </w:rPr>
        <w:t xml:space="preserve"> Theatre or any portion thereof.</w:t>
      </w:r>
    </w:p>
    <w:p w14:paraId="51079130" w14:textId="5AE6D7D6"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22.  FLAMMABLE MATERIALS:</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will not do, nor permit to be done, anything in or upon any portion of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xml:space="preserve"> or bring or keep anything therein or thereon which will in any way conflict with the then existing fire code promulgated by the City of </w:t>
      </w:r>
      <w:r>
        <w:rPr>
          <w:rFonts w:ascii="Calibri" w:eastAsia="Times New Roman" w:hAnsi="Calibri" w:cs="Calibri"/>
          <w:kern w:val="0"/>
          <w:sz w:val="24"/>
          <w:szCs w:val="24"/>
          <w14:ligatures w14:val="none"/>
        </w:rPr>
        <w:t>CITY NAME</w:t>
      </w:r>
      <w:r w:rsidRPr="00C8732B">
        <w:rPr>
          <w:rFonts w:ascii="Calibri" w:eastAsia="Times New Roman" w:hAnsi="Calibri" w:cs="Calibri"/>
          <w:kern w:val="0"/>
          <w:sz w:val="24"/>
          <w:szCs w:val="24"/>
          <w14:ligatures w14:val="none"/>
        </w:rPr>
        <w:t xml:space="preserve"> and the City of </w:t>
      </w:r>
      <w:r>
        <w:rPr>
          <w:rFonts w:ascii="Calibri" w:eastAsia="Times New Roman" w:hAnsi="Calibri" w:cs="Calibri"/>
          <w:kern w:val="0"/>
          <w:sz w:val="24"/>
          <w:szCs w:val="24"/>
          <w14:ligatures w14:val="none"/>
        </w:rPr>
        <w:t>CITY NAME</w:t>
      </w:r>
      <w:r w:rsidRPr="00C8732B">
        <w:rPr>
          <w:rFonts w:ascii="Calibri" w:eastAsia="Times New Roman" w:hAnsi="Calibri" w:cs="Calibri"/>
          <w:kern w:val="0"/>
          <w:sz w:val="24"/>
          <w:szCs w:val="24"/>
          <w14:ligatures w14:val="none"/>
        </w:rPr>
        <w:t xml:space="preserve"> Fire Department, or which will in any way create and/or perpetuate any unsafe condition as deemed appropriate by</w:t>
      </w:r>
      <w:r w:rsidRPr="00C8732B">
        <w:rPr>
          <w:rFonts w:ascii="Calibri" w:eastAsia="Times New Roman" w:hAnsi="Calibri" w:cs="Calibri"/>
          <w:b/>
          <w:bCs/>
          <w:kern w:val="0"/>
          <w:sz w:val="24"/>
          <w:szCs w:val="24"/>
          <w14:ligatures w14:val="none"/>
        </w:rPr>
        <w:t> Lessor</w:t>
      </w:r>
      <w:r w:rsidRPr="00C8732B">
        <w:rPr>
          <w:rFonts w:ascii="Calibri" w:eastAsia="Times New Roman" w:hAnsi="Calibri" w:cs="Calibri"/>
          <w:kern w:val="0"/>
          <w:sz w:val="24"/>
          <w:szCs w:val="24"/>
          <w14:ligatures w14:val="none"/>
        </w:rPr>
        <w:t> and/or its agent.</w:t>
      </w:r>
    </w:p>
    <w:p w14:paraId="2A59C682" w14:textId="7E964AE0"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23.  SMOKING POLICY:</w:t>
      </w:r>
      <w:r w:rsidRPr="00C8732B">
        <w:rPr>
          <w:rFonts w:ascii="Calibri" w:eastAsia="Times New Roman" w:hAnsi="Calibri" w:cs="Calibri"/>
          <w:kern w:val="0"/>
          <w:sz w:val="24"/>
          <w:szCs w:val="24"/>
          <w14:ligatures w14:val="none"/>
        </w:rPr>
        <w:t xml:space="preserve">  The </w:t>
      </w:r>
      <w:r>
        <w:rPr>
          <w:rFonts w:ascii="Calibri" w:eastAsia="Times New Roman" w:hAnsi="Calibri" w:cs="Calibri"/>
          <w:kern w:val="0"/>
          <w:sz w:val="24"/>
          <w:szCs w:val="24"/>
          <w14:ligatures w14:val="none"/>
        </w:rPr>
        <w:t>Acme</w:t>
      </w:r>
      <w:r w:rsidRPr="00C8732B">
        <w:rPr>
          <w:rFonts w:ascii="Calibri" w:eastAsia="Times New Roman" w:hAnsi="Calibri" w:cs="Calibri"/>
          <w:kern w:val="0"/>
          <w:sz w:val="24"/>
          <w:szCs w:val="24"/>
          <w14:ligatures w14:val="none"/>
        </w:rPr>
        <w:t xml:space="preserve"> Theatre is a </w:t>
      </w:r>
      <w:r w:rsidRPr="00C8732B">
        <w:rPr>
          <w:rFonts w:ascii="Calibri" w:eastAsia="Times New Roman" w:hAnsi="Calibri" w:cs="Calibri"/>
          <w:b/>
          <w:bCs/>
          <w:kern w:val="0"/>
          <w:sz w:val="24"/>
          <w:szCs w:val="24"/>
          <w14:ligatures w14:val="none"/>
        </w:rPr>
        <w:t>NON-SMOKING building</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shall not permit the use of tobacco products on the premises.</w:t>
      </w:r>
    </w:p>
    <w:p w14:paraId="51213E45"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24.  ADDITIONAL PERSONNEL</w:t>
      </w:r>
      <w:r w:rsidRPr="00C8732B">
        <w:rPr>
          <w:rFonts w:ascii="Calibri" w:eastAsia="Times New Roman" w:hAnsi="Calibri" w:cs="Calibri"/>
          <w:kern w:val="0"/>
          <w:sz w:val="24"/>
          <w:szCs w:val="24"/>
          <w14:ligatures w14:val="none"/>
        </w:rPr>
        <w:t>:  Except as specified in Paragraph 2 of this Agreement,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will provide no additional personnel to the</w:t>
      </w:r>
      <w:r w:rsidRPr="00C8732B">
        <w:rPr>
          <w:rFonts w:ascii="Calibri" w:eastAsia="Times New Roman" w:hAnsi="Calibri" w:cs="Calibri"/>
          <w:b/>
          <w:bCs/>
          <w:kern w:val="0"/>
          <w:sz w:val="24"/>
          <w:szCs w:val="24"/>
          <w14:ligatures w14:val="none"/>
        </w:rPr>
        <w:t> Lessee.</w:t>
      </w:r>
      <w:r w:rsidRPr="00C8732B">
        <w:rPr>
          <w:rFonts w:ascii="Calibri" w:eastAsia="Times New Roman" w:hAnsi="Calibri" w:cs="Calibri"/>
          <w:kern w:val="0"/>
          <w:sz w:val="24"/>
          <w:szCs w:val="24"/>
          <w14:ligatures w14:val="none"/>
        </w:rPr>
        <w:t xml:space="preserve">  Hiring, training, and supervision of crew and/or </w:t>
      </w:r>
      <w:proofErr w:type="gramStart"/>
      <w:r w:rsidRPr="00C8732B">
        <w:rPr>
          <w:rFonts w:ascii="Calibri" w:eastAsia="Times New Roman" w:hAnsi="Calibri" w:cs="Calibri"/>
          <w:kern w:val="0"/>
          <w:sz w:val="24"/>
          <w:szCs w:val="24"/>
          <w14:ligatures w14:val="none"/>
        </w:rPr>
        <w:t>stage hands</w:t>
      </w:r>
      <w:proofErr w:type="gramEnd"/>
      <w:r w:rsidRPr="00C8732B">
        <w:rPr>
          <w:rFonts w:ascii="Calibri" w:eastAsia="Times New Roman" w:hAnsi="Calibri" w:cs="Calibri"/>
          <w:kern w:val="0"/>
          <w:sz w:val="24"/>
          <w:szCs w:val="24"/>
          <w14:ligatures w14:val="none"/>
        </w:rPr>
        <w:t xml:space="preserve"> or other support personnel is the sole responsibility of the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shall provide an adequate number of these personnel required for the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s intended purpose.  Such personnel, especially those who will have contact with the public, should be neat in appearance and orderly and polite in their speech and conduct.  </w:t>
      </w:r>
      <w:r w:rsidRPr="00C8732B">
        <w:rPr>
          <w:rFonts w:ascii="Calibri" w:eastAsia="Times New Roman" w:hAnsi="Calibri" w:cs="Calibri"/>
          <w:b/>
          <w:bCs/>
          <w:kern w:val="0"/>
          <w:sz w:val="24"/>
          <w:szCs w:val="24"/>
          <w14:ligatures w14:val="none"/>
        </w:rPr>
        <w:t>Lessee </w:t>
      </w:r>
      <w:r w:rsidRPr="00C8732B">
        <w:rPr>
          <w:rFonts w:ascii="Calibri" w:eastAsia="Times New Roman" w:hAnsi="Calibri" w:cs="Calibri"/>
          <w:kern w:val="0"/>
          <w:sz w:val="24"/>
          <w:szCs w:val="24"/>
          <w14:ligatures w14:val="none"/>
        </w:rPr>
        <w:t>shall replace or dismiss any of such persons who do not meet with the approval of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immediately upon a request from the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w:t>
      </w:r>
    </w:p>
    <w:p w14:paraId="035EBD21"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25.  RESTITUTION</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shall take no action that would in any manner deface or destroy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and/or </w:t>
      </w:r>
      <w:r w:rsidRPr="00C8732B">
        <w:rPr>
          <w:rFonts w:ascii="Calibri" w:eastAsia="Times New Roman" w:hAnsi="Calibri" w:cs="Calibri"/>
          <w:b/>
          <w:bCs/>
          <w:kern w:val="0"/>
          <w:sz w:val="24"/>
          <w:szCs w:val="24"/>
          <w14:ligatures w14:val="none"/>
        </w:rPr>
        <w:t>EQUIPMENT</w:t>
      </w:r>
      <w:r w:rsidRPr="00C8732B">
        <w:rPr>
          <w:rFonts w:ascii="Calibri" w:eastAsia="Times New Roman" w:hAnsi="Calibri" w:cs="Calibri"/>
          <w:kern w:val="0"/>
          <w:sz w:val="24"/>
          <w:szCs w:val="24"/>
          <w14:ligatures w14:val="none"/>
        </w:rPr>
        <w:t>, or any part thereof, and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agrees to make full restitution or payment for any such damages which may occur during the use and occupancy of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by the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assumes full responsibility for any damage done to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or to the </w:t>
      </w:r>
      <w:r w:rsidRPr="00C8732B">
        <w:rPr>
          <w:rFonts w:ascii="Calibri" w:eastAsia="Times New Roman" w:hAnsi="Calibri" w:cs="Calibri"/>
          <w:b/>
          <w:bCs/>
          <w:kern w:val="0"/>
          <w:sz w:val="24"/>
          <w:szCs w:val="24"/>
          <w14:ligatures w14:val="none"/>
        </w:rPr>
        <w:t>EQUIPMENT</w:t>
      </w:r>
      <w:r w:rsidRPr="00C8732B">
        <w:rPr>
          <w:rFonts w:ascii="Calibri" w:eastAsia="Times New Roman" w:hAnsi="Calibri" w:cs="Calibri"/>
          <w:kern w:val="0"/>
          <w:sz w:val="24"/>
          <w:szCs w:val="24"/>
          <w14:ligatures w14:val="none"/>
        </w:rPr>
        <w:t> therein, which may occur during the use and occupancy of the</w:t>
      </w:r>
      <w:r w:rsidRPr="00C8732B">
        <w:rPr>
          <w:rFonts w:ascii="Calibri" w:eastAsia="Times New Roman" w:hAnsi="Calibri" w:cs="Calibri"/>
          <w:b/>
          <w:bCs/>
          <w:kern w:val="0"/>
          <w:sz w:val="24"/>
          <w:szCs w:val="24"/>
          <w14:ligatures w14:val="none"/>
        </w:rPr>
        <w:t> FACILITIES</w:t>
      </w:r>
      <w:r w:rsidRPr="00C8732B">
        <w:rPr>
          <w:rFonts w:ascii="Calibri" w:eastAsia="Times New Roman" w:hAnsi="Calibri" w:cs="Calibri"/>
          <w:kern w:val="0"/>
          <w:sz w:val="24"/>
          <w:szCs w:val="24"/>
          <w14:ligatures w14:val="none"/>
        </w:rPr>
        <w:t> by </w:t>
      </w:r>
      <w:r w:rsidRPr="00C8732B">
        <w:rPr>
          <w:rFonts w:ascii="Calibri" w:eastAsia="Times New Roman" w:hAnsi="Calibri" w:cs="Calibri"/>
          <w:b/>
          <w:bCs/>
          <w:kern w:val="0"/>
          <w:sz w:val="24"/>
          <w:szCs w:val="24"/>
          <w14:ligatures w14:val="none"/>
        </w:rPr>
        <w:t>Lessee.</w:t>
      </w:r>
    </w:p>
    <w:p w14:paraId="648A4938"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26.  OBJECTIONABLE PERSONS:</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reserves the right to remove from the </w:t>
      </w:r>
      <w:r w:rsidRPr="00C8732B">
        <w:rPr>
          <w:rFonts w:ascii="Calibri" w:eastAsia="Times New Roman" w:hAnsi="Calibri" w:cs="Calibri"/>
          <w:b/>
          <w:bCs/>
          <w:kern w:val="0"/>
          <w:sz w:val="24"/>
          <w:szCs w:val="24"/>
          <w14:ligatures w14:val="none"/>
        </w:rPr>
        <w:t>FACILITIES</w:t>
      </w:r>
      <w:r w:rsidRPr="00C8732B">
        <w:rPr>
          <w:rFonts w:ascii="Calibri" w:eastAsia="Times New Roman" w:hAnsi="Calibri" w:cs="Calibri"/>
          <w:kern w:val="0"/>
          <w:sz w:val="24"/>
          <w:szCs w:val="24"/>
          <w14:ligatures w14:val="none"/>
        </w:rPr>
        <w:t> any person whom </w:t>
      </w:r>
      <w:r w:rsidRPr="00C8732B">
        <w:rPr>
          <w:rFonts w:ascii="Calibri" w:eastAsia="Times New Roman" w:hAnsi="Calibri" w:cs="Calibri"/>
          <w:b/>
          <w:bCs/>
          <w:kern w:val="0"/>
          <w:sz w:val="24"/>
          <w:szCs w:val="24"/>
          <w14:ligatures w14:val="none"/>
        </w:rPr>
        <w:t>Lessor </w:t>
      </w:r>
      <w:r w:rsidRPr="00C8732B">
        <w:rPr>
          <w:rFonts w:ascii="Calibri" w:eastAsia="Times New Roman" w:hAnsi="Calibri" w:cs="Calibri"/>
          <w:kern w:val="0"/>
          <w:sz w:val="24"/>
          <w:szCs w:val="24"/>
          <w14:ligatures w14:val="none"/>
        </w:rPr>
        <w:t>at its sole discretion deems objectionable.  Neither</w:t>
      </w:r>
      <w:r w:rsidRPr="00C8732B">
        <w:rPr>
          <w:rFonts w:ascii="Calibri" w:eastAsia="Times New Roman" w:hAnsi="Calibri" w:cs="Calibri"/>
          <w:b/>
          <w:bCs/>
          <w:kern w:val="0"/>
          <w:sz w:val="24"/>
          <w:szCs w:val="24"/>
          <w14:ligatures w14:val="none"/>
        </w:rPr>
        <w:t> Lessor </w:t>
      </w:r>
      <w:r w:rsidRPr="00C8732B">
        <w:rPr>
          <w:rFonts w:ascii="Calibri" w:eastAsia="Times New Roman" w:hAnsi="Calibri" w:cs="Calibri"/>
          <w:kern w:val="0"/>
          <w:sz w:val="24"/>
          <w:szCs w:val="24"/>
          <w14:ligatures w14:val="none"/>
        </w:rPr>
        <w:t>nor any of its officers, agents, or employees shall be liable to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for any damages that may be sustained by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through the exercise of this right.</w:t>
      </w:r>
    </w:p>
    <w:p w14:paraId="2827C5F5"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lastRenderedPageBreak/>
        <w:t>27.  CONCESSIONS:</w:t>
      </w:r>
      <w:r w:rsidRPr="00C8732B">
        <w:rPr>
          <w:rFonts w:ascii="Calibri" w:eastAsia="Times New Roman" w:hAnsi="Calibri" w:cs="Calibri"/>
          <w:kern w:val="0"/>
          <w:sz w:val="24"/>
          <w:szCs w:val="24"/>
          <w14:ligatures w14:val="none"/>
        </w:rPr>
        <w:t>  The </w:t>
      </w: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reserves the right to operate a concession before the event and during intermissions unless otherwise agreed to in advance between the</w:t>
      </w:r>
      <w:r w:rsidRPr="00C8732B">
        <w:rPr>
          <w:rFonts w:ascii="Calibri" w:eastAsia="Times New Roman" w:hAnsi="Calibri" w:cs="Calibri"/>
          <w:b/>
          <w:bCs/>
          <w:kern w:val="0"/>
          <w:sz w:val="24"/>
          <w:szCs w:val="24"/>
          <w14:ligatures w14:val="none"/>
        </w:rPr>
        <w:t> Lessor</w:t>
      </w:r>
      <w:r w:rsidRPr="00C8732B">
        <w:rPr>
          <w:rFonts w:ascii="Calibri" w:eastAsia="Times New Roman" w:hAnsi="Calibri" w:cs="Calibri"/>
          <w:kern w:val="0"/>
          <w:sz w:val="24"/>
          <w:szCs w:val="24"/>
          <w14:ligatures w14:val="none"/>
        </w:rPr>
        <w:t> and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will have no claim to proceeds nor part in expenses of operating said concession.</w:t>
      </w:r>
    </w:p>
    <w:p w14:paraId="18E20EF7"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IN WITNESS WHEREO</w:t>
      </w:r>
      <w:r w:rsidRPr="00C8732B">
        <w:rPr>
          <w:rFonts w:ascii="Calibri" w:eastAsia="Times New Roman" w:hAnsi="Calibri" w:cs="Calibri"/>
          <w:kern w:val="0"/>
          <w:sz w:val="24"/>
          <w:szCs w:val="24"/>
          <w14:ligatures w14:val="none"/>
        </w:rPr>
        <w:t>F, the parties to this agreement have affixed the signatures as follows:</w:t>
      </w:r>
    </w:p>
    <w:p w14:paraId="3364CDBB" w14:textId="74A5B5F5"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LESSOR:</w:t>
      </w:r>
      <w:r w:rsidRPr="00C8732B">
        <w:rPr>
          <w:rFonts w:ascii="Calibri" w:eastAsia="Times New Roman" w:hAnsi="Calibri" w:cs="Calibri"/>
          <w:kern w:val="0"/>
          <w:sz w:val="24"/>
          <w:szCs w:val="24"/>
          <w14:ligatures w14:val="none"/>
        </w:rPr>
        <w:t xml:space="preserve">  The </w:t>
      </w:r>
      <w:r>
        <w:rPr>
          <w:rFonts w:ascii="Calibri" w:eastAsia="Times New Roman" w:hAnsi="Calibri" w:cs="Calibri"/>
          <w:kern w:val="0"/>
          <w:sz w:val="24"/>
          <w:szCs w:val="24"/>
          <w14:ligatures w14:val="none"/>
        </w:rPr>
        <w:t>Acme</w:t>
      </w:r>
      <w:r w:rsidRPr="00C8732B">
        <w:rPr>
          <w:rFonts w:ascii="Calibri" w:eastAsia="Times New Roman" w:hAnsi="Calibri" w:cs="Calibri"/>
          <w:kern w:val="0"/>
          <w:sz w:val="24"/>
          <w:szCs w:val="24"/>
          <w14:ligatures w14:val="none"/>
        </w:rPr>
        <w:t xml:space="preserve"> Theatre, Inc.                      </w:t>
      </w:r>
      <w:r w:rsidRPr="00C8732B">
        <w:rPr>
          <w:rFonts w:ascii="Calibri" w:eastAsia="Times New Roman" w:hAnsi="Calibri" w:cs="Calibri"/>
          <w:b/>
          <w:bCs/>
          <w:kern w:val="0"/>
          <w:sz w:val="24"/>
          <w:szCs w:val="24"/>
          <w14:ligatures w14:val="none"/>
        </w:rPr>
        <w:t>LESSEE</w:t>
      </w:r>
      <w:r w:rsidRPr="00C8732B">
        <w:rPr>
          <w:rFonts w:ascii="Calibri" w:eastAsia="Times New Roman" w:hAnsi="Calibri" w:cs="Calibri"/>
          <w:kern w:val="0"/>
          <w:sz w:val="24"/>
          <w:szCs w:val="24"/>
          <w14:ligatures w14:val="none"/>
        </w:rPr>
        <w:t>:  JANE DOE</w:t>
      </w:r>
    </w:p>
    <w:p w14:paraId="3D355B05"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BY: ___________________________________    BY:  ___________________________________</w:t>
      </w:r>
      <w:r w:rsidRPr="00C8732B">
        <w:rPr>
          <w:rFonts w:ascii="Calibri" w:eastAsia="Times New Roman" w:hAnsi="Calibri" w:cs="Calibri"/>
          <w:kern w:val="0"/>
          <w:sz w:val="24"/>
          <w:szCs w:val="24"/>
          <w14:ligatures w14:val="none"/>
        </w:rPr>
        <w:br/>
        <w:t>(</w:t>
      </w:r>
      <w:proofErr w:type="gramStart"/>
      <w:r w:rsidRPr="00C8732B">
        <w:rPr>
          <w:rFonts w:ascii="Calibri" w:eastAsia="Times New Roman" w:hAnsi="Calibri" w:cs="Calibri"/>
          <w:kern w:val="0"/>
          <w:sz w:val="24"/>
          <w:szCs w:val="24"/>
          <w14:ligatures w14:val="none"/>
        </w:rPr>
        <w:t>Signature)   </w:t>
      </w:r>
      <w:proofErr w:type="gramEnd"/>
      <w:r w:rsidRPr="00C8732B">
        <w:rPr>
          <w:rFonts w:ascii="Calibri" w:eastAsia="Times New Roman" w:hAnsi="Calibri" w:cs="Calibri"/>
          <w:kern w:val="0"/>
          <w:sz w:val="24"/>
          <w:szCs w:val="24"/>
          <w14:ligatures w14:val="none"/>
        </w:rPr>
        <w:t>                                                                               (Signature)</w:t>
      </w:r>
    </w:p>
    <w:p w14:paraId="42F1B1B9"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 </w:t>
      </w:r>
    </w:p>
    <w:p w14:paraId="4D3BD70E"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___________________________________            ___________________________________</w:t>
      </w:r>
      <w:r w:rsidRPr="00C8732B">
        <w:rPr>
          <w:rFonts w:ascii="Calibri" w:eastAsia="Times New Roman" w:hAnsi="Calibri" w:cs="Calibri"/>
          <w:kern w:val="0"/>
          <w:sz w:val="24"/>
          <w:szCs w:val="24"/>
          <w14:ligatures w14:val="none"/>
        </w:rPr>
        <w:br/>
        <w:t xml:space="preserve">(Please Print </w:t>
      </w:r>
      <w:proofErr w:type="gramStart"/>
      <w:r w:rsidRPr="00C8732B">
        <w:rPr>
          <w:rFonts w:ascii="Calibri" w:eastAsia="Times New Roman" w:hAnsi="Calibri" w:cs="Calibri"/>
          <w:kern w:val="0"/>
          <w:sz w:val="24"/>
          <w:szCs w:val="24"/>
          <w14:ligatures w14:val="none"/>
        </w:rPr>
        <w:t>Name)   </w:t>
      </w:r>
      <w:proofErr w:type="gramEnd"/>
      <w:r w:rsidRPr="00C8732B">
        <w:rPr>
          <w:rFonts w:ascii="Calibri" w:eastAsia="Times New Roman" w:hAnsi="Calibri" w:cs="Calibri"/>
          <w:kern w:val="0"/>
          <w:sz w:val="24"/>
          <w:szCs w:val="24"/>
          <w14:ligatures w14:val="none"/>
        </w:rPr>
        <w:t>                                                                 (Please Print Name)</w:t>
      </w:r>
    </w:p>
    <w:p w14:paraId="0BB60D8E"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 </w:t>
      </w:r>
    </w:p>
    <w:p w14:paraId="6232AF6A"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kern w:val="0"/>
          <w:sz w:val="24"/>
          <w:szCs w:val="24"/>
          <w14:ligatures w14:val="none"/>
        </w:rPr>
        <w:t>Date:  ________________________________      Date:  _________________________________</w:t>
      </w:r>
    </w:p>
    <w:p w14:paraId="4D806381" w14:textId="77777777" w:rsidR="00C8732B" w:rsidRPr="00C8732B" w:rsidRDefault="00C8732B" w:rsidP="00C8732B">
      <w:pPr>
        <w:spacing w:before="100" w:beforeAutospacing="1" w:after="100" w:afterAutospacing="1"/>
        <w:rPr>
          <w:rFonts w:ascii="Calibri" w:eastAsia="Times New Roman" w:hAnsi="Calibri" w:cs="Calibri"/>
          <w:kern w:val="0"/>
          <w:sz w:val="24"/>
          <w:szCs w:val="24"/>
          <w14:ligatures w14:val="none"/>
        </w:rPr>
      </w:pPr>
      <w:r w:rsidRPr="00C8732B">
        <w:rPr>
          <w:rFonts w:ascii="Calibri" w:eastAsia="Times New Roman" w:hAnsi="Calibri" w:cs="Calibri"/>
          <w:b/>
          <w:bCs/>
          <w:kern w:val="0"/>
          <w:sz w:val="24"/>
          <w:szCs w:val="24"/>
          <w14:ligatures w14:val="none"/>
        </w:rPr>
        <w:t>NOTE:  This contract is not valid without receipt of deposit, proof of insurance and signatures of Lessor and Lessee. In the event that a movie is being shows, the Lessor will also require proof that all appropriate licensing and rights to show the movie have been obtained by Lessee.</w:t>
      </w:r>
    </w:p>
    <w:p w14:paraId="5A14E7AE" w14:textId="77777777" w:rsidR="00F22EC9" w:rsidRPr="00C8732B" w:rsidRDefault="00F22EC9">
      <w:pPr>
        <w:rPr>
          <w:rFonts w:ascii="Calibri" w:hAnsi="Calibri" w:cs="Calibri"/>
        </w:rPr>
      </w:pPr>
    </w:p>
    <w:sectPr w:rsidR="00F22EC9" w:rsidRPr="00C87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65B46"/>
    <w:multiLevelType w:val="multilevel"/>
    <w:tmpl w:val="9BFA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637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2B"/>
    <w:rsid w:val="003D1923"/>
    <w:rsid w:val="00C8732B"/>
    <w:rsid w:val="00F2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1929"/>
  <w15:chartTrackingRefBased/>
  <w15:docId w15:val="{0B0B96A8-15C5-4216-9070-FD836C4E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732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C8732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32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8732B"/>
    <w:rPr>
      <w:rFonts w:ascii="Times New Roman" w:eastAsia="Times New Roman" w:hAnsi="Times New Roman" w:cs="Times New Roman"/>
      <w:b/>
      <w:bCs/>
      <w:kern w:val="0"/>
      <w:sz w:val="36"/>
      <w:szCs w:val="36"/>
      <w14:ligatures w14:val="none"/>
    </w:rPr>
  </w:style>
  <w:style w:type="paragraph" w:customStyle="1" w:styleId="menu-item">
    <w:name w:val="menu-item"/>
    <w:basedOn w:val="Normal"/>
    <w:rsid w:val="00C8732B"/>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C8732B"/>
    <w:rPr>
      <w:color w:val="0000FF"/>
      <w:u w:val="single"/>
    </w:rPr>
  </w:style>
  <w:style w:type="paragraph" w:styleId="NormalWeb">
    <w:name w:val="Normal (Web)"/>
    <w:basedOn w:val="Normal"/>
    <w:uiPriority w:val="99"/>
    <w:semiHidden/>
    <w:unhideWhenUsed/>
    <w:rsid w:val="00C8732B"/>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873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42509">
      <w:bodyDiv w:val="1"/>
      <w:marLeft w:val="0"/>
      <w:marRight w:val="0"/>
      <w:marTop w:val="0"/>
      <w:marBottom w:val="0"/>
      <w:divBdr>
        <w:top w:val="none" w:sz="0" w:space="0" w:color="auto"/>
        <w:left w:val="none" w:sz="0" w:space="0" w:color="auto"/>
        <w:bottom w:val="none" w:sz="0" w:space="0" w:color="auto"/>
        <w:right w:val="none" w:sz="0" w:space="0" w:color="auto"/>
      </w:divBdr>
      <w:divsChild>
        <w:div w:id="1807121841">
          <w:marLeft w:val="0"/>
          <w:marRight w:val="0"/>
          <w:marTop w:val="0"/>
          <w:marBottom w:val="0"/>
          <w:divBdr>
            <w:top w:val="none" w:sz="0" w:space="0" w:color="auto"/>
            <w:left w:val="none" w:sz="0" w:space="0" w:color="auto"/>
            <w:bottom w:val="none" w:sz="0" w:space="0" w:color="auto"/>
            <w:right w:val="none" w:sz="0" w:space="0" w:color="auto"/>
          </w:divBdr>
          <w:divsChild>
            <w:div w:id="104008314">
              <w:marLeft w:val="0"/>
              <w:marRight w:val="0"/>
              <w:marTop w:val="0"/>
              <w:marBottom w:val="0"/>
              <w:divBdr>
                <w:top w:val="none" w:sz="0" w:space="0" w:color="auto"/>
                <w:left w:val="none" w:sz="0" w:space="0" w:color="auto"/>
                <w:bottom w:val="none" w:sz="0" w:space="0" w:color="auto"/>
                <w:right w:val="none" w:sz="0" w:space="0" w:color="auto"/>
              </w:divBdr>
              <w:divsChild>
                <w:div w:id="332807656">
                  <w:marLeft w:val="0"/>
                  <w:marRight w:val="0"/>
                  <w:marTop w:val="0"/>
                  <w:marBottom w:val="0"/>
                  <w:divBdr>
                    <w:top w:val="none" w:sz="0" w:space="0" w:color="auto"/>
                    <w:left w:val="none" w:sz="0" w:space="0" w:color="auto"/>
                    <w:bottom w:val="none" w:sz="0" w:space="0" w:color="auto"/>
                    <w:right w:val="none" w:sz="0" w:space="0" w:color="auto"/>
                  </w:divBdr>
                  <w:divsChild>
                    <w:div w:id="1205677870">
                      <w:marLeft w:val="0"/>
                      <w:marRight w:val="0"/>
                      <w:marTop w:val="0"/>
                      <w:marBottom w:val="0"/>
                      <w:divBdr>
                        <w:top w:val="none" w:sz="0" w:space="0" w:color="auto"/>
                        <w:left w:val="none" w:sz="0" w:space="0" w:color="auto"/>
                        <w:bottom w:val="none" w:sz="0" w:space="0" w:color="auto"/>
                        <w:right w:val="none" w:sz="0" w:space="0" w:color="auto"/>
                      </w:divBdr>
                      <w:divsChild>
                        <w:div w:id="15040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058455">
          <w:marLeft w:val="0"/>
          <w:marRight w:val="0"/>
          <w:marTop w:val="0"/>
          <w:marBottom w:val="0"/>
          <w:divBdr>
            <w:top w:val="none" w:sz="0" w:space="0" w:color="auto"/>
            <w:left w:val="none" w:sz="0" w:space="0" w:color="auto"/>
            <w:bottom w:val="none" w:sz="0" w:space="0" w:color="auto"/>
            <w:right w:val="none" w:sz="0" w:space="0" w:color="auto"/>
          </w:divBdr>
          <w:divsChild>
            <w:div w:id="2040275644">
              <w:marLeft w:val="0"/>
              <w:marRight w:val="0"/>
              <w:marTop w:val="0"/>
              <w:marBottom w:val="0"/>
              <w:divBdr>
                <w:top w:val="none" w:sz="0" w:space="0" w:color="auto"/>
                <w:left w:val="none" w:sz="0" w:space="0" w:color="auto"/>
                <w:bottom w:val="none" w:sz="0" w:space="0" w:color="auto"/>
                <w:right w:val="none" w:sz="0" w:space="0" w:color="auto"/>
              </w:divBdr>
              <w:divsChild>
                <w:div w:id="1401519279">
                  <w:marLeft w:val="0"/>
                  <w:marRight w:val="0"/>
                  <w:marTop w:val="0"/>
                  <w:marBottom w:val="0"/>
                  <w:divBdr>
                    <w:top w:val="none" w:sz="0" w:space="0" w:color="auto"/>
                    <w:left w:val="none" w:sz="0" w:space="0" w:color="auto"/>
                    <w:bottom w:val="none" w:sz="0" w:space="0" w:color="auto"/>
                    <w:right w:val="none" w:sz="0" w:space="0" w:color="auto"/>
                  </w:divBdr>
                  <w:divsChild>
                    <w:div w:id="1826584116">
                      <w:marLeft w:val="0"/>
                      <w:marRight w:val="0"/>
                      <w:marTop w:val="0"/>
                      <w:marBottom w:val="0"/>
                      <w:divBdr>
                        <w:top w:val="none" w:sz="0" w:space="0" w:color="auto"/>
                        <w:left w:val="none" w:sz="0" w:space="0" w:color="auto"/>
                        <w:bottom w:val="none" w:sz="0" w:space="0" w:color="auto"/>
                        <w:right w:val="none" w:sz="0" w:space="0" w:color="auto"/>
                      </w:divBdr>
                      <w:divsChild>
                        <w:div w:id="14224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64688">
          <w:marLeft w:val="0"/>
          <w:marRight w:val="0"/>
          <w:marTop w:val="0"/>
          <w:marBottom w:val="0"/>
          <w:divBdr>
            <w:top w:val="none" w:sz="0" w:space="0" w:color="auto"/>
            <w:left w:val="none" w:sz="0" w:space="0" w:color="auto"/>
            <w:bottom w:val="none" w:sz="0" w:space="0" w:color="auto"/>
            <w:right w:val="none" w:sz="0" w:space="0" w:color="auto"/>
          </w:divBdr>
          <w:divsChild>
            <w:div w:id="1129007870">
              <w:marLeft w:val="0"/>
              <w:marRight w:val="0"/>
              <w:marTop w:val="0"/>
              <w:marBottom w:val="0"/>
              <w:divBdr>
                <w:top w:val="none" w:sz="0" w:space="0" w:color="auto"/>
                <w:left w:val="none" w:sz="0" w:space="0" w:color="auto"/>
                <w:bottom w:val="none" w:sz="0" w:space="0" w:color="auto"/>
                <w:right w:val="none" w:sz="0" w:space="0" w:color="auto"/>
              </w:divBdr>
              <w:divsChild>
                <w:div w:id="897086350">
                  <w:marLeft w:val="0"/>
                  <w:marRight w:val="0"/>
                  <w:marTop w:val="0"/>
                  <w:marBottom w:val="0"/>
                  <w:divBdr>
                    <w:top w:val="none" w:sz="0" w:space="0" w:color="auto"/>
                    <w:left w:val="none" w:sz="0" w:space="0" w:color="auto"/>
                    <w:bottom w:val="none" w:sz="0" w:space="0" w:color="auto"/>
                    <w:right w:val="none" w:sz="0" w:space="0" w:color="auto"/>
                  </w:divBdr>
                  <w:divsChild>
                    <w:div w:id="1091512769">
                      <w:marLeft w:val="0"/>
                      <w:marRight w:val="0"/>
                      <w:marTop w:val="0"/>
                      <w:marBottom w:val="0"/>
                      <w:divBdr>
                        <w:top w:val="none" w:sz="0" w:space="0" w:color="auto"/>
                        <w:left w:val="none" w:sz="0" w:space="0" w:color="auto"/>
                        <w:bottom w:val="none" w:sz="0" w:space="0" w:color="auto"/>
                        <w:right w:val="none" w:sz="0" w:space="0" w:color="auto"/>
                      </w:divBdr>
                      <w:divsChild>
                        <w:div w:id="1616867024">
                          <w:marLeft w:val="0"/>
                          <w:marRight w:val="0"/>
                          <w:marTop w:val="0"/>
                          <w:marBottom w:val="0"/>
                          <w:divBdr>
                            <w:top w:val="none" w:sz="0" w:space="0" w:color="auto"/>
                            <w:left w:val="none" w:sz="0" w:space="0" w:color="auto"/>
                            <w:bottom w:val="none" w:sz="0" w:space="0" w:color="auto"/>
                            <w:right w:val="none" w:sz="0" w:space="0" w:color="auto"/>
                          </w:divBdr>
                        </w:div>
                      </w:divsChild>
                    </w:div>
                    <w:div w:id="266742339">
                      <w:marLeft w:val="0"/>
                      <w:marRight w:val="0"/>
                      <w:marTop w:val="0"/>
                      <w:marBottom w:val="0"/>
                      <w:divBdr>
                        <w:top w:val="none" w:sz="0" w:space="0" w:color="auto"/>
                        <w:left w:val="none" w:sz="0" w:space="0" w:color="auto"/>
                        <w:bottom w:val="none" w:sz="0" w:space="0" w:color="auto"/>
                        <w:right w:val="none" w:sz="0" w:space="0" w:color="auto"/>
                      </w:divBdr>
                      <w:divsChild>
                        <w:div w:id="1601987374">
                          <w:marLeft w:val="0"/>
                          <w:marRight w:val="0"/>
                          <w:marTop w:val="0"/>
                          <w:marBottom w:val="0"/>
                          <w:divBdr>
                            <w:top w:val="none" w:sz="0" w:space="0" w:color="auto"/>
                            <w:left w:val="none" w:sz="0" w:space="0" w:color="auto"/>
                            <w:bottom w:val="none" w:sz="0" w:space="0" w:color="auto"/>
                            <w:right w:val="none" w:sz="0" w:space="0" w:color="auto"/>
                          </w:divBdr>
                        </w:div>
                      </w:divsChild>
                    </w:div>
                    <w:div w:id="1121342472">
                      <w:marLeft w:val="0"/>
                      <w:marRight w:val="0"/>
                      <w:marTop w:val="0"/>
                      <w:marBottom w:val="0"/>
                      <w:divBdr>
                        <w:top w:val="none" w:sz="0" w:space="0" w:color="auto"/>
                        <w:left w:val="none" w:sz="0" w:space="0" w:color="auto"/>
                        <w:bottom w:val="none" w:sz="0" w:space="0" w:color="auto"/>
                        <w:right w:val="none" w:sz="0" w:space="0" w:color="auto"/>
                      </w:divBdr>
                      <w:divsChild>
                        <w:div w:id="1590501009">
                          <w:marLeft w:val="0"/>
                          <w:marRight w:val="0"/>
                          <w:marTop w:val="0"/>
                          <w:marBottom w:val="0"/>
                          <w:divBdr>
                            <w:top w:val="none" w:sz="0" w:space="0" w:color="auto"/>
                            <w:left w:val="none" w:sz="0" w:space="0" w:color="auto"/>
                            <w:bottom w:val="none" w:sz="0" w:space="0" w:color="auto"/>
                            <w:right w:val="none" w:sz="0" w:space="0" w:color="auto"/>
                          </w:divBdr>
                        </w:div>
                      </w:divsChild>
                    </w:div>
                    <w:div w:id="1461151169">
                      <w:marLeft w:val="0"/>
                      <w:marRight w:val="0"/>
                      <w:marTop w:val="0"/>
                      <w:marBottom w:val="0"/>
                      <w:divBdr>
                        <w:top w:val="none" w:sz="0" w:space="0" w:color="auto"/>
                        <w:left w:val="none" w:sz="0" w:space="0" w:color="auto"/>
                        <w:bottom w:val="none" w:sz="0" w:space="0" w:color="auto"/>
                        <w:right w:val="none" w:sz="0" w:space="0" w:color="auto"/>
                      </w:divBdr>
                      <w:divsChild>
                        <w:div w:id="162662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ncy@soonertheat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1965</Words>
  <Characters>11202</Characters>
  <Application>Microsoft Office Word</Application>
  <DocSecurity>0</DocSecurity>
  <Lines>93</Lines>
  <Paragraphs>26</Paragraphs>
  <ScaleCrop>false</ScaleCrop>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Peithman</dc:creator>
  <cp:keywords/>
  <dc:description/>
  <cp:lastModifiedBy>Stephen Peithman</cp:lastModifiedBy>
  <cp:revision>1</cp:revision>
  <dcterms:created xsi:type="dcterms:W3CDTF">2023-08-16T15:11:00Z</dcterms:created>
  <dcterms:modified xsi:type="dcterms:W3CDTF">2023-08-16T15:20:00Z</dcterms:modified>
</cp:coreProperties>
</file>